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（入札書様式）</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F55204"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F55204">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代表者氏名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CA4C24" w:rsidP="00CA4C24">
      <w:pPr>
        <w:overflowPunct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入札事項　　熊本県立大学</w:t>
      </w:r>
      <w:r w:rsidR="00A05708" w:rsidRPr="00A05708">
        <w:rPr>
          <w:rFonts w:ascii="ＭＳ 明朝" w:eastAsia="ＭＳ 明朝" w:hAnsi="ＭＳ 明朝" w:cs="ＭＳ 明朝" w:hint="eastAsia"/>
          <w:color w:val="000000"/>
          <w:kern w:val="0"/>
          <w:sz w:val="24"/>
          <w:szCs w:val="24"/>
        </w:rPr>
        <w:t>人的警備業務委託</w:t>
      </w:r>
    </w:p>
    <w:p w:rsidR="00A05708" w:rsidRPr="00CA4C24"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「熊本県立大学人的警備業務委託に係る入札説明書」の内容を承知のうえ入札いたします。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E629E2" w:rsidRDefault="00E629E2" w:rsidP="00A05708">
      <w:pPr>
        <w:overflowPunct w:val="0"/>
        <w:textAlignment w:val="baseline"/>
        <w:rPr>
          <w:rFonts w:ascii="ＭＳ 明朝" w:eastAsia="ＭＳ 明朝" w:hAnsi="Times New Roman" w:cs="Times New Roman"/>
          <w:color w:val="000000"/>
          <w:spacing w:val="2"/>
          <w:kern w:val="0"/>
          <w:szCs w:val="21"/>
        </w:rPr>
      </w:pPr>
    </w:p>
    <w:p w:rsidR="00E629E2" w:rsidRPr="00A05708" w:rsidRDefault="00E629E2" w:rsidP="00A05708">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115F51">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F55204" w:rsidRDefault="00F55204" w:rsidP="00F55204">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F55204" w:rsidRPr="00AB1D6E" w:rsidRDefault="00F55204" w:rsidP="00F55204">
      <w:pPr>
        <w:overflowPunct w:val="0"/>
        <w:ind w:left="423" w:hangingChars="196" w:hanging="423"/>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tc>
          <w:tcPr>
            <w:tcW w:w="4039" w:type="dxa"/>
            <w:tcBorders>
              <w:top w:val="double" w:sz="4" w:space="0" w:color="000000"/>
              <w:left w:val="double" w:sz="4" w:space="0" w:color="000000"/>
              <w:bottom w:val="double" w:sz="4" w:space="0" w:color="000000"/>
              <w:right w:val="double" w:sz="4" w:space="0" w:color="000000"/>
            </w:tcBorders>
          </w:tcPr>
          <w:p w:rsidR="00A05708" w:rsidRPr="00F55204"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05708" w:rsidRPr="00A05708" w:rsidRDefault="00A05708" w:rsidP="00F55204">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F55204">
              <w:rPr>
                <w:rFonts w:ascii="ＭＳ 明朝" w:eastAsia="ＭＳ 明朝" w:hAnsi="ＭＳ 明朝" w:cs="ＭＳ 明朝" w:hint="eastAsia"/>
                <w:b/>
                <w:bCs/>
                <w:color w:val="000000"/>
                <w:kern w:val="0"/>
                <w:sz w:val="24"/>
                <w:szCs w:val="24"/>
              </w:rPr>
              <w:t>代理人の場合の記入例</w:t>
            </w:r>
          </w:p>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rsidR="00A05708" w:rsidRPr="00A05708" w:rsidRDefault="00F55204" w:rsidP="00A05708">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白石　隆　</w:t>
      </w:r>
      <w:r w:rsidRPr="00AB1D6E">
        <w:rPr>
          <w:rFonts w:ascii="ＭＳ 明朝" w:eastAsia="ＭＳ 明朝" w:hAnsi="ＭＳ 明朝" w:cs="ＭＳ 明朝" w:hint="eastAsia"/>
          <w:color w:val="000000"/>
          <w:kern w:val="0"/>
          <w:sz w:val="24"/>
          <w:szCs w:val="24"/>
        </w:rPr>
        <w:t>様</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9504" behindDoc="0" locked="0" layoutInCell="0" allowOverlap="1" wp14:anchorId="1136F5EE" wp14:editId="04856396">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A87E9" id="円/楕円 17" o:spid="_x0000_s1026" style="position:absolute;left:0;text-align:left;margin-left:377.9pt;margin-top:10.7pt;width:20.1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0528" behindDoc="0" locked="0" layoutInCell="0" allowOverlap="1" wp14:anchorId="0C4A26D8" wp14:editId="13C0EC89">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BB3BA" id="円/楕円 16" o:spid="_x0000_s1026" style="position:absolute;left:0;text-align:left;margin-left:348.4pt;margin-top:13.1pt;width:19.9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1552" behindDoc="0" locked="0" layoutInCell="0" allowOverlap="1" wp14:anchorId="6B3F02DB" wp14:editId="6B5D8983">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D36F3" id="グループ化 13" o:spid="_x0000_s1026" style="position:absolute;left:0;text-align:left;margin-left:387.1pt;margin-top:11.2pt;width:5pt;height:38.2pt;z-index:25167155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2576" behindDoc="0" locked="0" layoutInCell="0" allowOverlap="1" wp14:anchorId="7E714D77" wp14:editId="5BB5B734">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4C0DD" id="グループ化 10" o:spid="_x0000_s1026" style="position:absolute;left:0;text-align:left;margin-left:325pt;margin-top:12.8pt;width:26pt;height:9.9pt;z-index:25167257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3600" behindDoc="0" locked="0" layoutInCell="0" allowOverlap="1" wp14:anchorId="65423229" wp14:editId="378B3ACB">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9810"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w:t>
      </w:r>
      <w:r>
        <w:rPr>
          <w:rFonts w:ascii="ＭＳ 明朝" w:eastAsia="ＭＳ 明朝" w:hAnsi="ＭＳ 明朝" w:cs="ＭＳ 明朝" w:hint="eastAsia"/>
          <w:color w:val="000000"/>
          <w:kern w:val="0"/>
          <w:sz w:val="24"/>
          <w:szCs w:val="24"/>
        </w:rPr>
        <w:t>人的警備業務委託</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Pr>
          <w:rFonts w:ascii="ＭＳ 明朝" w:eastAsia="ＭＳ 明朝" w:hAnsi="ＭＳ 明朝" w:cs="ＭＳ 明朝" w:hint="eastAsia"/>
          <w:color w:val="000000"/>
          <w:kern w:val="0"/>
          <w:sz w:val="24"/>
          <w:szCs w:val="24"/>
        </w:rPr>
        <w:t>人的警備業務委託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rsidR="00F55204" w:rsidRPr="0070185F"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w:t>
      </w:r>
      <w:r w:rsidRPr="00AE1B3D">
        <w:rPr>
          <w:rFonts w:ascii="ＭＳ 明朝" w:eastAsia="ＭＳ 明朝" w:hAnsi="ＭＳ 明朝" w:cs="ＭＳ 明朝" w:hint="eastAsia"/>
          <w:color w:val="000000"/>
          <w:kern w:val="0"/>
          <w:sz w:val="24"/>
          <w:szCs w:val="24"/>
        </w:rPr>
        <w:t>入札金額は、見積もった契約希望金額の110分の100に相当する金額を記載するものとします。</w:t>
      </w:r>
    </w:p>
    <w:p w:rsidR="00F55204" w:rsidRPr="00AB1D6E" w:rsidRDefault="00F55204" w:rsidP="00F55204">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F55204" w:rsidRPr="00975288" w:rsidRDefault="00F55204" w:rsidP="00F55204">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477156" w:rsidRPr="00F55204" w:rsidRDefault="00477156" w:rsidP="00A05708">
      <w:pPr>
        <w:overflowPunct w:val="0"/>
        <w:textAlignment w:val="baseline"/>
        <w:rPr>
          <w:rFonts w:ascii="ＭＳ 明朝" w:eastAsia="ＭＳ 明朝" w:hAnsi="Times New Roman" w:cs="Times New Roman" w:hint="eastAsia"/>
          <w:color w:val="000000"/>
          <w:spacing w:val="2"/>
          <w:kern w:val="0"/>
          <w:szCs w:val="21"/>
        </w:rPr>
      </w:pPr>
    </w:p>
    <w:p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白石　隆　</w:t>
      </w:r>
      <w:r w:rsidRPr="00AB1D6E">
        <w:rPr>
          <w:rFonts w:ascii="ＭＳ 明朝" w:eastAsia="ＭＳ 明朝" w:hAnsi="ＭＳ 明朝" w:cs="ＭＳ 明朝" w:hint="eastAsia"/>
          <w:color w:val="000000"/>
          <w:kern w:val="0"/>
          <w:sz w:val="24"/>
          <w:szCs w:val="24"/>
        </w:rPr>
        <w:t>様</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Pr>
          <w:rFonts w:ascii="ＭＳ 明朝" w:eastAsia="ＭＳ 明朝" w:hAnsi="ＭＳ 明朝" w:cs="ＭＳ 明朝" w:hint="eastAsia"/>
          <w:color w:val="000000"/>
          <w:kern w:val="0"/>
          <w:sz w:val="24"/>
          <w:szCs w:val="24"/>
        </w:rPr>
        <w:t>人的警備業務委託</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（委任状作成見本）</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令和　　年　　</w:t>
      </w:r>
      <w:r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白石　隆　</w:t>
      </w:r>
      <w:r w:rsidRPr="00AB1D6E">
        <w:rPr>
          <w:rFonts w:ascii="ＭＳ 明朝" w:eastAsia="ＭＳ 明朝" w:hAnsi="ＭＳ 明朝" w:cs="ＭＳ 明朝" w:hint="eastAsia"/>
          <w:color w:val="000000"/>
          <w:kern w:val="0"/>
          <w:sz w:val="24"/>
          <w:szCs w:val="24"/>
        </w:rPr>
        <w:t>様</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5648" behindDoc="0" locked="0" layoutInCell="0" allowOverlap="1" wp14:anchorId="4A59CBC5" wp14:editId="71EB109E">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B9E23" id="グループ化 6" o:spid="_x0000_s1026" style="position:absolute;left:0;text-align:left;margin-left:335.1pt;margin-top:11.3pt;width:50.4pt;height:113.1pt;z-index:251675648"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6672" behindDoc="0" locked="0" layoutInCell="0" allowOverlap="1" wp14:anchorId="61E9653F" wp14:editId="51DE18CC">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083EF8" id="円/楕円 5" o:spid="_x0000_s1026" style="position:absolute;left:0;text-align:left;margin-left:379.6pt;margin-top:12.7pt;width:16.9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Pr>
          <w:rFonts w:ascii="ＭＳ 明朝" w:eastAsia="ＭＳ 明朝" w:hAnsi="ＭＳ 明朝" w:cs="ＭＳ 明朝" w:hint="eastAsia"/>
          <w:color w:val="000000"/>
          <w:kern w:val="0"/>
          <w:sz w:val="24"/>
          <w:szCs w:val="24"/>
        </w:rPr>
        <w:t>人的警備業務委託</w:t>
      </w:r>
    </w:p>
    <w:p w:rsidR="00F55204" w:rsidRPr="0070185F"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77696" behindDoc="0" locked="0" layoutInCell="0" allowOverlap="1" wp14:anchorId="506A2E10" wp14:editId="1476017E">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8DBAC" id="円/楕円 4" o:spid="_x0000_s1026" style="position:absolute;left:0;text-align:left;margin-left:309.5pt;margin-top:14.2pt;width:17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78720" behindDoc="0" locked="0" layoutInCell="0" allowOverlap="1" wp14:anchorId="0E2404E9" wp14:editId="16DD12B9">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F0E6F" id="グループ化 1" o:spid="_x0000_s1026" style="position:absolute;left:0;text-align:left;margin-left:270.7pt;margin-top:12.1pt;width:42.8pt;height:42.8pt;z-index:251678720"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05708" w:rsidRPr="00F55204"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477156" w:rsidRPr="00A05708" w:rsidRDefault="00477156" w:rsidP="00A05708">
      <w:pPr>
        <w:overflowPunct w:val="0"/>
        <w:textAlignment w:val="baseline"/>
        <w:rPr>
          <w:rFonts w:ascii="ＭＳ 明朝" w:eastAsia="ＭＳ 明朝" w:hAnsi="Times New Roman" w:cs="Times New Roman" w:hint="eastAsia"/>
          <w:color w:val="000000"/>
          <w:spacing w:val="2"/>
          <w:kern w:val="0"/>
          <w:szCs w:val="21"/>
        </w:rPr>
      </w:pPr>
      <w:bookmarkStart w:id="0" w:name="_GoBack"/>
      <w:bookmarkEnd w:id="0"/>
    </w:p>
    <w:p w:rsidR="00F55204" w:rsidRPr="00AB1D6E" w:rsidRDefault="00F55204" w:rsidP="00F55204">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競争入札参加資格確認申請書</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Pr="00AB1D6E">
        <w:rPr>
          <w:rFonts w:ascii="ＭＳ 明朝" w:eastAsia="ＭＳ 明朝" w:hAnsi="ＭＳ 明朝" w:cs="ＭＳ 明朝" w:hint="eastAsia"/>
          <w:color w:val="000000"/>
          <w:kern w:val="0"/>
          <w:szCs w:val="21"/>
        </w:rPr>
        <w:t xml:space="preserve">　　月　　日</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2A4A58"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2A4A58">
        <w:rPr>
          <w:rFonts w:ascii="ＭＳ 明朝" w:eastAsia="ＭＳ 明朝" w:hAnsi="ＭＳ 明朝" w:cs="ＭＳ 明朝" w:hint="eastAsia"/>
          <w:color w:val="000000"/>
          <w:kern w:val="0"/>
          <w:szCs w:val="21"/>
        </w:rPr>
        <w:t>熊本県立大学</w:t>
      </w:r>
      <w:r>
        <w:rPr>
          <w:rFonts w:ascii="ＭＳ 明朝" w:eastAsia="ＭＳ 明朝" w:hAnsi="ＭＳ 明朝" w:cs="ＭＳ 明朝" w:hint="eastAsia"/>
          <w:color w:val="000000"/>
          <w:kern w:val="0"/>
          <w:szCs w:val="21"/>
        </w:rPr>
        <w:t>人的警備業務委託</w:t>
      </w:r>
      <w:r w:rsidRPr="002A4A58">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2A4A5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F55204" w:rsidRPr="004C5A36" w:rsidRDefault="00F55204" w:rsidP="00F55204">
      <w:pPr>
        <w:overflowPunct w:val="0"/>
        <w:jc w:val="center"/>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記</w:t>
      </w:r>
    </w:p>
    <w:p w:rsidR="00F55204" w:rsidRPr="004C5A36" w:rsidRDefault="00F55204" w:rsidP="00F55204">
      <w:pPr>
        <w:overflowPunct w:val="0"/>
        <w:textAlignment w:val="baseline"/>
        <w:rPr>
          <w:rFonts w:asciiTheme="minorEastAsia" w:hAnsiTheme="minorEastAsia"/>
          <w:color w:val="000000"/>
          <w:kern w:val="0"/>
          <w:szCs w:val="21"/>
        </w:rPr>
      </w:pPr>
    </w:p>
    <w:p w:rsidR="00F55204" w:rsidRPr="004C5A36" w:rsidRDefault="00F55204" w:rsidP="00F552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F55204" w:rsidRPr="004C5A36" w:rsidTr="00115F51">
        <w:tc>
          <w:tcPr>
            <w:tcW w:w="5528" w:type="dxa"/>
            <w:shd w:val="clear" w:color="auto" w:fill="auto"/>
          </w:tcPr>
          <w:p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F55204" w:rsidRPr="004C5A36" w:rsidTr="00115F51">
        <w:tc>
          <w:tcPr>
            <w:tcW w:w="5528" w:type="dxa"/>
            <w:shd w:val="clear" w:color="auto" w:fill="auto"/>
          </w:tcPr>
          <w:p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rsidR="00F55204" w:rsidRPr="004C5A36" w:rsidRDefault="00F55204" w:rsidP="00F55204">
      <w:pPr>
        <w:overflowPunct w:val="0"/>
        <w:jc w:val="right"/>
        <w:textAlignment w:val="baseline"/>
        <w:rPr>
          <w:rFonts w:asciiTheme="minorEastAsia" w:hAnsiTheme="minorEastAsia"/>
          <w:color w:val="000000"/>
          <w:kern w:val="0"/>
          <w:szCs w:val="21"/>
        </w:rPr>
      </w:pPr>
      <w:r w:rsidRPr="004C5A36">
        <w:rPr>
          <w:rFonts w:asciiTheme="minorEastAsia" w:hAnsiTheme="minorEastAsia" w:cs="ＭＳ ゴシック" w:hint="eastAsia"/>
          <w:color w:val="000000"/>
          <w:kern w:val="0"/>
          <w:szCs w:val="21"/>
        </w:rPr>
        <w:t xml:space="preserve">（該当するものを○で囲む。）　　</w:t>
      </w:r>
    </w:p>
    <w:p w:rsidR="00F55204" w:rsidRPr="004C5A36" w:rsidRDefault="00F55204" w:rsidP="00F55204">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F55204" w:rsidRPr="004C5A36" w:rsidTr="00115F51">
        <w:tc>
          <w:tcPr>
            <w:tcW w:w="5528" w:type="dxa"/>
            <w:shd w:val="clear" w:color="auto" w:fill="auto"/>
          </w:tcPr>
          <w:p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F55204" w:rsidRPr="004C5A36" w:rsidTr="00115F51">
        <w:tc>
          <w:tcPr>
            <w:tcW w:w="5528" w:type="dxa"/>
            <w:shd w:val="clear" w:color="auto" w:fill="auto"/>
          </w:tcPr>
          <w:p w:rsidR="00F55204" w:rsidRPr="004C5A36" w:rsidRDefault="00F55204" w:rsidP="00115F51">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rsidR="00F55204" w:rsidRPr="004C5A36" w:rsidRDefault="00F55204" w:rsidP="00115F51">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rsidR="00F55204" w:rsidRPr="004C5A36" w:rsidRDefault="00F55204" w:rsidP="00F55204">
      <w:pPr>
        <w:overflowPunct w:val="0"/>
        <w:jc w:val="right"/>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（該当するものを○で囲む。）</w:t>
      </w:r>
    </w:p>
    <w:p w:rsidR="00F55204" w:rsidRPr="005F788E" w:rsidRDefault="00F55204" w:rsidP="00F55204">
      <w:pPr>
        <w:overflowPunct w:val="0"/>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３　添付書類</w:t>
      </w:r>
    </w:p>
    <w:p w:rsidR="00F55204" w:rsidRPr="005F788E" w:rsidRDefault="00F55204" w:rsidP="00F55204">
      <w:pPr>
        <w:overflowPunct w:val="0"/>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（１）熊本県の競争入札参加資格を得たことを証する書類</w:t>
      </w:r>
    </w:p>
    <w:p w:rsidR="00F55204" w:rsidRPr="005F788E" w:rsidRDefault="00F55204" w:rsidP="00F55204">
      <w:pPr>
        <w:overflowPunct w:val="0"/>
        <w:ind w:leftChars="300" w:left="636"/>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※物品購入契約等及び業務委託契約に係る競争入札参加者の資格等に関する要綱（平成１８年熊本県告示第５２１号）における「資格審査結果通知書」の写し</w:t>
      </w:r>
    </w:p>
    <w:p w:rsidR="00F55204" w:rsidRPr="005F788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（２）過去３年間において、この入札に付する事項と種類及び規模をほぼ同じくする業務の１年間を通じた契約実績を２年（回）分有していることを証明する書類（履行証明書、契約書、仕様書等の写し）</w:t>
      </w:r>
    </w:p>
    <w:p w:rsidR="00F55204" w:rsidRDefault="00F55204" w:rsidP="00A05708">
      <w:pPr>
        <w:overflowPunct w:val="0"/>
        <w:textAlignment w:val="baseline"/>
        <w:rPr>
          <w:rFonts w:ascii="ＭＳ 明朝" w:eastAsia="ＭＳ 明朝" w:hAnsi="ＭＳ 明朝" w:cs="ＭＳ 明朝"/>
          <w:color w:val="000000"/>
          <w:kern w:val="0"/>
          <w:sz w:val="18"/>
          <w:szCs w:val="18"/>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Pr="00AB1D6E">
        <w:rPr>
          <w:rFonts w:ascii="ＭＳ 明朝" w:eastAsia="ＭＳ 明朝" w:hAnsi="ＭＳ 明朝" w:cs="ＭＳ 明朝" w:hint="eastAsia"/>
          <w:color w:val="000000"/>
          <w:kern w:val="0"/>
          <w:szCs w:val="21"/>
        </w:rPr>
        <w:t xml:space="preserve">　　月　　日</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F55204" w:rsidRPr="00975288" w:rsidRDefault="00F55204" w:rsidP="00F55204">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F55204" w:rsidRPr="00AB1D6E" w:rsidRDefault="00F55204" w:rsidP="00F55204">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2A4A58" w:rsidRDefault="00F55204" w:rsidP="00F55204">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契約保証金免除申請書</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2A4A58">
        <w:rPr>
          <w:rFonts w:ascii="ＭＳ 明朝" w:eastAsia="ＭＳ 明朝" w:hAnsi="ＭＳ 明朝" w:cs="ＭＳ 明朝" w:hint="eastAsia"/>
          <w:color w:val="000000"/>
          <w:kern w:val="0"/>
          <w:szCs w:val="21"/>
        </w:rPr>
        <w:t>熊本県立大学</w:t>
      </w:r>
      <w:r>
        <w:rPr>
          <w:rFonts w:ascii="ＭＳ 明朝" w:eastAsia="ＭＳ 明朝" w:hAnsi="ＭＳ 明朝" w:cs="ＭＳ 明朝" w:hint="eastAsia"/>
          <w:color w:val="000000"/>
          <w:kern w:val="0"/>
          <w:szCs w:val="21"/>
        </w:rPr>
        <w:t>人的警備業務委託</w:t>
      </w:r>
    </w:p>
    <w:p w:rsidR="00F55204" w:rsidRPr="003D6D2C" w:rsidRDefault="00F55204" w:rsidP="00F55204">
      <w:pPr>
        <w:overflowPunct w:val="0"/>
        <w:textAlignment w:val="baseline"/>
        <w:rPr>
          <w:rFonts w:ascii="ＭＳ 明朝" w:eastAsia="ＭＳ 明朝" w:hAnsi="ＭＳ 明朝" w:cs="ＭＳ 明朝"/>
          <w:color w:val="000000"/>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w:t>
      </w:r>
      <w:r>
        <w:rPr>
          <w:rFonts w:ascii="ＭＳ 明朝" w:eastAsia="ＭＳ 明朝" w:hAnsi="ＭＳ 明朝" w:cs="ＭＳ 明朝" w:hint="eastAsia"/>
          <w:color w:val="000000"/>
          <w:kern w:val="0"/>
          <w:szCs w:val="21"/>
        </w:rPr>
        <w:t>行保証保険契約を締結し、当該履行保証保険契約に係る保険証券を提</w:t>
      </w:r>
      <w:r w:rsidRPr="00AB1D6E">
        <w:rPr>
          <w:rFonts w:ascii="ＭＳ 明朝" w:eastAsia="ＭＳ 明朝" w:hAnsi="ＭＳ 明朝" w:cs="ＭＳ 明朝" w:hint="eastAsia"/>
          <w:color w:val="000000"/>
          <w:kern w:val="0"/>
          <w:szCs w:val="21"/>
        </w:rPr>
        <w:t>出するため。</w:t>
      </w:r>
    </w:p>
    <w:p w:rsidR="00F55204" w:rsidRPr="00AB1D6E" w:rsidRDefault="00F55204" w:rsidP="00F55204">
      <w:pPr>
        <w:overflowPunct w:val="0"/>
        <w:ind w:left="432" w:hangingChars="200" w:hanging="432"/>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F55204" w:rsidRPr="00AB1D6E" w:rsidRDefault="00F55204" w:rsidP="00F55204">
      <w:pPr>
        <w:overflowPunct w:val="0"/>
        <w:ind w:left="432" w:hangingChars="200" w:hanging="432"/>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p>
    <w:p w:rsidR="00F55204" w:rsidRPr="00AB1D6E" w:rsidRDefault="00F55204" w:rsidP="00F5520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Pr="00AB1D6E">
        <w:rPr>
          <w:rFonts w:ascii="ＭＳ 明朝" w:eastAsia="ＭＳ 明朝" w:hAnsi="ＭＳ 明朝" w:cs="ＭＳ 明朝" w:hint="eastAsia"/>
          <w:color w:val="000000"/>
          <w:kern w:val="0"/>
          <w:szCs w:val="21"/>
        </w:rPr>
        <w:t>履行証明書、契約書の写し</w:t>
      </w:r>
    </w:p>
    <w:p w:rsidR="002D0067" w:rsidRPr="00F55204" w:rsidRDefault="00477156"/>
    <w:p w:rsidR="00BB0AF2" w:rsidRDefault="00BB0AF2" w:rsidP="00BB0AF2">
      <w:pPr>
        <w:overflowPunct w:val="0"/>
        <w:textAlignment w:val="baseline"/>
        <w:rPr>
          <w:rFonts w:ascii="ＭＳ ゴシック" w:eastAsia="ＭＳ ゴシック" w:hAnsi="Times New Roman"/>
          <w:kern w:val="0"/>
          <w:sz w:val="24"/>
        </w:rPr>
      </w:pPr>
    </w:p>
    <w:p w:rsidR="00F55204" w:rsidRDefault="00F55204" w:rsidP="00BB0AF2">
      <w:pPr>
        <w:overflowPunct w:val="0"/>
        <w:textAlignment w:val="baseline"/>
        <w:rPr>
          <w:rFonts w:ascii="ＭＳ ゴシック" w:eastAsia="ＭＳ ゴシック" w:hAnsi="Times New Roman"/>
          <w:kern w:val="0"/>
          <w:sz w:val="24"/>
        </w:rPr>
      </w:pPr>
    </w:p>
    <w:p w:rsidR="00F55204" w:rsidRDefault="00F55204" w:rsidP="00BB0AF2">
      <w:pPr>
        <w:overflowPunct w:val="0"/>
        <w:textAlignment w:val="baseline"/>
        <w:rPr>
          <w:rFonts w:ascii="ＭＳ ゴシック" w:eastAsia="ＭＳ ゴシック" w:hAnsi="Times New Roman"/>
          <w:kern w:val="0"/>
          <w:sz w:val="24"/>
        </w:rPr>
      </w:pPr>
    </w:p>
    <w:p w:rsidR="00F55204" w:rsidRDefault="00F55204" w:rsidP="00BB0AF2">
      <w:pPr>
        <w:overflowPunct w:val="0"/>
        <w:textAlignment w:val="baseline"/>
        <w:rPr>
          <w:rFonts w:ascii="ＭＳ ゴシック" w:eastAsia="ＭＳ ゴシック" w:hAnsi="Times New Roman"/>
          <w:kern w:val="0"/>
          <w:sz w:val="24"/>
        </w:rPr>
      </w:pPr>
    </w:p>
    <w:p w:rsidR="00F55204" w:rsidRDefault="00F55204" w:rsidP="00BB0AF2">
      <w:pPr>
        <w:overflowPunct w:val="0"/>
        <w:textAlignment w:val="baseline"/>
        <w:rPr>
          <w:rFonts w:ascii="ＭＳ ゴシック" w:eastAsia="ＭＳ ゴシック" w:hAnsi="Times New Roman"/>
          <w:kern w:val="0"/>
          <w:sz w:val="24"/>
        </w:rPr>
      </w:pPr>
    </w:p>
    <w:p w:rsidR="00F55204" w:rsidRDefault="00F55204" w:rsidP="00BB0AF2">
      <w:pPr>
        <w:overflowPunct w:val="0"/>
        <w:textAlignment w:val="baseline"/>
        <w:rPr>
          <w:rFonts w:ascii="ＭＳ ゴシック" w:eastAsia="ＭＳ ゴシック" w:hAnsi="Times New Roman" w:cs="ＭＳ ゴシック"/>
          <w:color w:val="000000"/>
          <w:kern w:val="0"/>
          <w:sz w:val="24"/>
        </w:rPr>
      </w:pPr>
    </w:p>
    <w:p w:rsidR="00BB0AF2" w:rsidRPr="00747365" w:rsidRDefault="00BB0AF2" w:rsidP="00BB0AF2">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（参　考）</w:t>
      </w:r>
    </w:p>
    <w:p w:rsidR="00BB0AF2" w:rsidRDefault="00BB0AF2" w:rsidP="00BB0AF2">
      <w:pPr>
        <w:overflowPunct w:val="0"/>
        <w:jc w:val="center"/>
        <w:textAlignment w:val="baseline"/>
        <w:rPr>
          <w:rFonts w:ascii="ＭＳ ゴシック" w:eastAsia="ＭＳ ゴシック" w:hAnsi="Times New Roman" w:cs="ＭＳ ゴシック"/>
          <w:color w:val="000000"/>
          <w:kern w:val="0"/>
          <w:sz w:val="24"/>
        </w:rPr>
      </w:pPr>
    </w:p>
    <w:p w:rsidR="00BB0AF2" w:rsidRPr="00747365" w:rsidRDefault="00BB0AF2" w:rsidP="00BB0AF2">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BB0AF2" w:rsidRPr="00747365"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F55204" w:rsidP="00BB0AF2">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BB0AF2" w:rsidRPr="00747365">
        <w:rPr>
          <w:rFonts w:ascii="ＭＳ ゴシック" w:eastAsia="ＭＳ ゴシック" w:hAnsi="Times New Roman" w:cs="ＭＳ ゴシック" w:hint="eastAsia"/>
          <w:color w:val="000000"/>
          <w:kern w:val="0"/>
          <w:sz w:val="24"/>
        </w:rPr>
        <w:t xml:space="preserve">　　年　　月　　日　</w:t>
      </w:r>
    </w:p>
    <w:p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BB0AF2"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BB0AF2" w:rsidRPr="00747365"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BB0AF2">
        <w:rPr>
          <w:rFonts w:ascii="ＭＳ ゴシック" w:eastAsia="ＭＳ ゴシック" w:hAnsi="ＭＳ ゴシック" w:cs="ＭＳ ゴシック" w:hint="eastAsia"/>
          <w:color w:val="000000"/>
          <w:kern w:val="0"/>
          <w:sz w:val="24"/>
        </w:rPr>
        <w:t>熊本県立大学人的警備業務委託</w:t>
      </w:r>
      <w:r w:rsidRPr="00747365">
        <w:rPr>
          <w:rFonts w:ascii="ＭＳ ゴシック" w:eastAsia="ＭＳ ゴシック" w:hAnsi="Times New Roman" w:cs="ＭＳ ゴシック" w:hint="eastAsia"/>
          <w:color w:val="000000"/>
          <w:kern w:val="0"/>
          <w:sz w:val="24"/>
        </w:rPr>
        <w:t>に係る一般競争入札に参加するにあたり、</w:t>
      </w:r>
      <w:r w:rsidR="00F55204">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BB0AF2" w:rsidRPr="00747365" w:rsidRDefault="00BB0AF2" w:rsidP="00BB0AF2">
      <w:pPr>
        <w:pStyle w:val="a7"/>
        <w:rPr>
          <w:sz w:val="24"/>
          <w:szCs w:val="24"/>
        </w:rPr>
      </w:pPr>
      <w:r w:rsidRPr="00747365">
        <w:rPr>
          <w:rFonts w:hint="eastAsia"/>
          <w:sz w:val="24"/>
          <w:szCs w:val="24"/>
        </w:rPr>
        <w:t>記</w:t>
      </w:r>
    </w:p>
    <w:p w:rsidR="00BB0AF2" w:rsidRPr="00747365" w:rsidRDefault="00BB0AF2" w:rsidP="00BB0AF2">
      <w:pPr>
        <w:pStyle w:val="a9"/>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B0AF2" w:rsidRPr="00747365" w:rsidTr="00262B5A">
        <w:trPr>
          <w:trHeight w:val="4890"/>
        </w:trPr>
        <w:tc>
          <w:tcPr>
            <w:tcW w:w="9180" w:type="dxa"/>
            <w:tcBorders>
              <w:bottom w:val="dashed" w:sz="4" w:space="0" w:color="auto"/>
            </w:tcBorders>
          </w:tcPr>
          <w:p w:rsidR="00BB0AF2" w:rsidRPr="00747365" w:rsidRDefault="00BB0AF2" w:rsidP="00262B5A">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F55204">
              <w:rPr>
                <w:rFonts w:ascii="ＭＳ ゴシック" w:eastAsia="ＭＳ ゴシック" w:hAnsi="Times New Roman" w:cs="ＭＳ ゴシック" w:hint="eastAsia"/>
                <w:color w:val="000000"/>
                <w:kern w:val="0"/>
                <w:sz w:val="24"/>
              </w:rPr>
              <w:t xml:space="preserve">２　契約期間　　　　</w:t>
            </w:r>
            <w:r w:rsidRPr="00747365">
              <w:rPr>
                <w:rFonts w:ascii="ＭＳ ゴシック" w:eastAsia="ＭＳ ゴシック" w:hAnsi="Times New Roman" w:cs="ＭＳ ゴシック" w:hint="eastAsia"/>
                <w:color w:val="000000"/>
                <w:kern w:val="0"/>
                <w:sz w:val="24"/>
              </w:rPr>
              <w:t xml:space="preserve">　　年　　月　　日</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00F5520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F55204">
              <w:rPr>
                <w:rFonts w:ascii="ＭＳ ゴシック" w:eastAsia="ＭＳ ゴシック" w:hAnsi="Times New Roman" w:cs="ＭＳ ゴシック" w:hint="eastAsia"/>
                <w:color w:val="000000"/>
                <w:kern w:val="0"/>
                <w:sz w:val="24"/>
              </w:rPr>
              <w:t>令和　年（　　　　年）</w:t>
            </w:r>
            <w:r w:rsidRPr="00747365">
              <w:rPr>
                <w:rFonts w:ascii="ＭＳ ゴシック" w:eastAsia="ＭＳ ゴシック" w:hAnsi="Times New Roman" w:cs="ＭＳ ゴシック" w:hint="eastAsia"/>
                <w:color w:val="000000"/>
                <w:kern w:val="0"/>
                <w:sz w:val="24"/>
              </w:rPr>
              <w:t xml:space="preserve">　　月　　日</w:t>
            </w:r>
          </w:p>
          <w:p w:rsidR="00BB0AF2" w:rsidRPr="00747365" w:rsidRDefault="00BB0AF2" w:rsidP="00262B5A">
            <w:pPr>
              <w:overflowPunct w:val="0"/>
              <w:ind w:left="180"/>
              <w:textAlignment w:val="baseline"/>
              <w:rPr>
                <w:kern w:val="0"/>
                <w:sz w:val="24"/>
              </w:rPr>
            </w:pPr>
          </w:p>
        </w:tc>
      </w:tr>
      <w:tr w:rsidR="00BB0AF2" w:rsidRPr="00747365" w:rsidTr="00262B5A">
        <w:trPr>
          <w:trHeight w:val="1455"/>
        </w:trPr>
        <w:tc>
          <w:tcPr>
            <w:tcW w:w="9180" w:type="dxa"/>
            <w:tcBorders>
              <w:top w:val="dashed" w:sz="4" w:space="0" w:color="auto"/>
            </w:tcBorders>
          </w:tcPr>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BB0AF2" w:rsidRPr="00282342"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rsidR="00BB0AF2" w:rsidRPr="00BB0AF2" w:rsidRDefault="00BB0AF2"/>
    <w:sectPr w:rsidR="00BB0AF2" w:rsidRPr="00BB0AF2" w:rsidSect="00A05708">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F2" w:rsidRDefault="00BB0AF2" w:rsidP="00BB0AF2">
      <w:r>
        <w:separator/>
      </w:r>
    </w:p>
  </w:endnote>
  <w:endnote w:type="continuationSeparator" w:id="0">
    <w:p w:rsidR="00BB0AF2" w:rsidRDefault="00BB0AF2" w:rsidP="00B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F2" w:rsidRDefault="00BB0AF2" w:rsidP="00BB0AF2">
      <w:r>
        <w:separator/>
      </w:r>
    </w:p>
  </w:footnote>
  <w:footnote w:type="continuationSeparator" w:id="0">
    <w:p w:rsidR="00BB0AF2" w:rsidRDefault="00BB0AF2" w:rsidP="00BB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08"/>
    <w:rsid w:val="00164443"/>
    <w:rsid w:val="001E2778"/>
    <w:rsid w:val="00203FE3"/>
    <w:rsid w:val="004457D6"/>
    <w:rsid w:val="00477156"/>
    <w:rsid w:val="00506836"/>
    <w:rsid w:val="00A05708"/>
    <w:rsid w:val="00BB0AF2"/>
    <w:rsid w:val="00CA4C24"/>
    <w:rsid w:val="00DB7820"/>
    <w:rsid w:val="00E629E2"/>
    <w:rsid w:val="00F55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CD6625D-98C9-4057-9756-B0231D9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F2"/>
    <w:pPr>
      <w:tabs>
        <w:tab w:val="center" w:pos="4252"/>
        <w:tab w:val="right" w:pos="8504"/>
      </w:tabs>
      <w:snapToGrid w:val="0"/>
    </w:pPr>
  </w:style>
  <w:style w:type="character" w:customStyle="1" w:styleId="a4">
    <w:name w:val="ヘッダー (文字)"/>
    <w:basedOn w:val="a0"/>
    <w:link w:val="a3"/>
    <w:uiPriority w:val="99"/>
    <w:rsid w:val="00BB0AF2"/>
  </w:style>
  <w:style w:type="paragraph" w:styleId="a5">
    <w:name w:val="footer"/>
    <w:basedOn w:val="a"/>
    <w:link w:val="a6"/>
    <w:uiPriority w:val="99"/>
    <w:unhideWhenUsed/>
    <w:rsid w:val="00BB0AF2"/>
    <w:pPr>
      <w:tabs>
        <w:tab w:val="center" w:pos="4252"/>
        <w:tab w:val="right" w:pos="8504"/>
      </w:tabs>
      <w:snapToGrid w:val="0"/>
    </w:pPr>
  </w:style>
  <w:style w:type="character" w:customStyle="1" w:styleId="a6">
    <w:name w:val="フッター (文字)"/>
    <w:basedOn w:val="a0"/>
    <w:link w:val="a5"/>
    <w:uiPriority w:val="99"/>
    <w:rsid w:val="00BB0AF2"/>
  </w:style>
  <w:style w:type="paragraph" w:styleId="a7">
    <w:name w:val="Note Heading"/>
    <w:basedOn w:val="a"/>
    <w:next w:val="a"/>
    <w:link w:val="a8"/>
    <w:rsid w:val="00BB0AF2"/>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BB0AF2"/>
    <w:rPr>
      <w:rFonts w:ascii="ＭＳ ゴシック" w:eastAsia="ＭＳ ゴシック" w:hAnsi="Times New Roman" w:cs="ＭＳ ゴシック"/>
      <w:color w:val="000000"/>
      <w:kern w:val="0"/>
      <w:szCs w:val="21"/>
    </w:rPr>
  </w:style>
  <w:style w:type="paragraph" w:styleId="a9">
    <w:name w:val="Closing"/>
    <w:basedOn w:val="a"/>
    <w:link w:val="aa"/>
    <w:rsid w:val="00BB0AF2"/>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BB0AF2"/>
    <w:rPr>
      <w:rFonts w:ascii="ＭＳ ゴシック" w:eastAsia="ＭＳ ゴシック" w:hAnsi="Times New Roman" w:cs="ＭＳ ゴシック"/>
      <w:color w:val="000000"/>
      <w:kern w:val="0"/>
      <w:szCs w:val="21"/>
    </w:rPr>
  </w:style>
  <w:style w:type="paragraph" w:customStyle="1" w:styleId="Default">
    <w:name w:val="Default"/>
    <w:rsid w:val="00BB0AF2"/>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Balloon Text"/>
    <w:basedOn w:val="a"/>
    <w:link w:val="ac"/>
    <w:uiPriority w:val="99"/>
    <w:semiHidden/>
    <w:unhideWhenUsed/>
    <w:rsid w:val="004771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7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530</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光晴（kudou-m）</dc:creator>
  <cp:keywords/>
  <dc:description/>
  <cp:lastModifiedBy>本多 卓也（honda-t）</cp:lastModifiedBy>
  <cp:revision>9</cp:revision>
  <cp:lastPrinted>2023-01-27T02:24:00Z</cp:lastPrinted>
  <dcterms:created xsi:type="dcterms:W3CDTF">2017-02-20T02:08:00Z</dcterms:created>
  <dcterms:modified xsi:type="dcterms:W3CDTF">2023-01-27T02:24:00Z</dcterms:modified>
</cp:coreProperties>
</file>