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327" w14:textId="1A06264B" w:rsidR="00575F0D" w:rsidRDefault="00575F0D" w:rsidP="00575F0D">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（参考様式）</w:t>
      </w:r>
    </w:p>
    <w:p w14:paraId="2A951E5D" w14:textId="77777777" w:rsidR="00575F0D" w:rsidRPr="0061588F" w:rsidRDefault="00575F0D" w:rsidP="00575F0D">
      <w:pPr>
        <w:rPr>
          <w:rFonts w:ascii="ＭＳ ゴシック" w:eastAsia="ＭＳ ゴシック" w:hAnsi="ＭＳ ゴシック"/>
          <w:sz w:val="24"/>
        </w:rPr>
      </w:pPr>
    </w:p>
    <w:p w14:paraId="35BA9E8B" w14:textId="77777777" w:rsidR="00575F0D" w:rsidRPr="0061588F" w:rsidRDefault="00575F0D" w:rsidP="00575F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令和５年（２０２３年）</w:t>
      </w:r>
      <w:r w:rsidRPr="0061588F">
        <w:rPr>
          <w:rFonts w:ascii="ＭＳ ゴシック" w:eastAsia="ＭＳ ゴシック" w:hAnsi="ＭＳ ゴシック" w:hint="eastAsia"/>
          <w:sz w:val="24"/>
        </w:rPr>
        <w:t xml:space="preserve">　　月　　日　</w:t>
      </w:r>
    </w:p>
    <w:p w14:paraId="5360FC48" w14:textId="77777777" w:rsidR="00575F0D" w:rsidRDefault="00575F0D" w:rsidP="00575F0D">
      <w:pPr>
        <w:ind w:right="1200"/>
        <w:rPr>
          <w:rFonts w:ascii="ＭＳ ゴシック" w:eastAsia="ＭＳ ゴシック" w:hAnsi="ＭＳ ゴシック"/>
          <w:sz w:val="24"/>
        </w:rPr>
      </w:pPr>
    </w:p>
    <w:p w14:paraId="4ABB426D" w14:textId="77777777" w:rsidR="00575F0D" w:rsidRPr="0061588F" w:rsidRDefault="00575F0D" w:rsidP="00575F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0CF03B7F"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85"/>
      </w:tblGrid>
      <w:tr w:rsidR="00575F0D" w:rsidRPr="0061588F" w14:paraId="39650BCE" w14:textId="77777777" w:rsidTr="00E72E66">
        <w:trPr>
          <w:trHeight w:val="769"/>
        </w:trPr>
        <w:tc>
          <w:tcPr>
            <w:tcW w:w="1984" w:type="dxa"/>
            <w:shd w:val="clear" w:color="auto" w:fill="auto"/>
            <w:vAlign w:val="center"/>
          </w:tcPr>
          <w:p w14:paraId="77274030"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37D67576" w14:textId="77777777" w:rsidR="00575F0D" w:rsidRPr="0061588F" w:rsidRDefault="00575F0D" w:rsidP="00E72E66">
            <w:pPr>
              <w:jc w:val="left"/>
              <w:rPr>
                <w:rFonts w:ascii="ＭＳ ゴシック" w:eastAsia="ＭＳ ゴシック" w:hAnsi="ＭＳ ゴシック"/>
                <w:sz w:val="24"/>
              </w:rPr>
            </w:pPr>
          </w:p>
        </w:tc>
      </w:tr>
      <w:tr w:rsidR="00575F0D" w:rsidRPr="0061588F" w14:paraId="0A707E2C" w14:textId="77777777" w:rsidTr="00E72E66">
        <w:tc>
          <w:tcPr>
            <w:tcW w:w="1984" w:type="dxa"/>
            <w:shd w:val="clear" w:color="auto" w:fill="auto"/>
            <w:vAlign w:val="center"/>
          </w:tcPr>
          <w:p w14:paraId="7482B2C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551261E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3D4399E3"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65737CAB"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8298D8"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F2E5F74"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51109578"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0442FC82"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18DDA786"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18A52432"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00"/>
      </w:tblGrid>
      <w:tr w:rsidR="00575F0D" w:rsidRPr="0061588F" w14:paraId="6BD31598" w14:textId="77777777" w:rsidTr="00E72E66">
        <w:trPr>
          <w:trHeight w:val="792"/>
        </w:trPr>
        <w:tc>
          <w:tcPr>
            <w:tcW w:w="1984" w:type="dxa"/>
            <w:vAlign w:val="center"/>
          </w:tcPr>
          <w:p w14:paraId="126A4D36"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320C931" w14:textId="77777777" w:rsidR="00575F0D" w:rsidRPr="0061588F" w:rsidRDefault="00575F0D" w:rsidP="00E72E66">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575F0D" w:rsidRPr="0061588F" w14:paraId="7EB62340" w14:textId="77777777" w:rsidTr="00E72E66">
        <w:trPr>
          <w:trHeight w:val="6128"/>
        </w:trPr>
        <w:tc>
          <w:tcPr>
            <w:tcW w:w="1984" w:type="dxa"/>
            <w:vAlign w:val="center"/>
          </w:tcPr>
          <w:p w14:paraId="1BF05C49"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6F111DEE" w14:textId="77777777" w:rsidR="00575F0D" w:rsidRPr="0061588F" w:rsidRDefault="00575F0D" w:rsidP="00E72E66">
            <w:pPr>
              <w:rPr>
                <w:rFonts w:ascii="ＭＳ ゴシック" w:eastAsia="ＭＳ ゴシック" w:hAnsi="ＭＳ ゴシック"/>
                <w:sz w:val="24"/>
              </w:rPr>
            </w:pPr>
          </w:p>
        </w:tc>
      </w:tr>
    </w:tbl>
    <w:p w14:paraId="2C734EC1" w14:textId="77777777" w:rsidR="00575F0D" w:rsidRPr="0061588F" w:rsidRDefault="00575F0D" w:rsidP="00575F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72A6E31A" w14:textId="2F9EDB86" w:rsidR="009A3375" w:rsidRPr="00FF0E16" w:rsidRDefault="00575F0D" w:rsidP="009A3375">
      <w:pPr>
        <w:overflowPunct w:val="0"/>
        <w:ind w:firstLineChars="200" w:firstLine="480"/>
        <w:textAlignment w:val="baseline"/>
        <w:rPr>
          <w:rFonts w:ascii="ＭＳ ゴシック" w:eastAsia="ＭＳ ゴシック" w:hAnsi="Times New Roman"/>
          <w:color w:val="000000"/>
          <w:kern w:val="0"/>
          <w:szCs w:val="21"/>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別紙１</w:t>
      </w:r>
    </w:p>
    <w:p w14:paraId="07636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0E30CF" w14:textId="77777777"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　</w:t>
      </w:r>
    </w:p>
    <w:p w14:paraId="3A7333B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092D3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4BC903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462D253" w14:textId="77777777"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1F8EE679" w14:textId="7AB5D1E4"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31261490" w14:textId="32D39988" w:rsidR="009A3375" w:rsidRPr="00FF0E16" w:rsidRDefault="009A3375" w:rsidP="009A3375">
      <w:pPr>
        <w:overflowPunct w:val="0"/>
        <w:ind w:firstLineChars="1800" w:firstLine="378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印</w:t>
      </w:r>
    </w:p>
    <w:p w14:paraId="1CEFA797" w14:textId="5B2F83B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0FD0613" w14:textId="339486C5" w:rsidR="009A3375" w:rsidRPr="00FF0E16" w:rsidRDefault="009A3375" w:rsidP="009A3375">
      <w:pPr>
        <w:overflowPunct w:val="0"/>
        <w:ind w:right="840"/>
        <w:textAlignment w:val="baseline"/>
        <w:rPr>
          <w:rFonts w:ascii="ＭＳ ゴシック" w:eastAsia="ＭＳ ゴシック" w:hAnsi="Times New Roman"/>
          <w:color w:val="000000"/>
          <w:kern w:val="0"/>
          <w:szCs w:val="21"/>
        </w:rPr>
      </w:pPr>
    </w:p>
    <w:p w14:paraId="75DEE5E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32701C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0A7BD29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B4A8D2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616C92A" w14:textId="026B882A"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33001F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3C71812" w14:textId="77777777" w:rsidR="009A3375" w:rsidRPr="00FF0E16"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安定同位体比質量分析システム（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p>
    <w:p w14:paraId="17F35A1C" w14:textId="77777777" w:rsidR="009A3375" w:rsidRPr="007D7BB0" w:rsidRDefault="009A3375" w:rsidP="009A3375">
      <w:pPr>
        <w:overflowPunct w:val="0"/>
        <w:textAlignment w:val="baseline"/>
        <w:rPr>
          <w:rFonts w:ascii="ＭＳ ゴシック" w:eastAsia="ＭＳ ゴシック" w:hAnsi="Times New Roman"/>
          <w:color w:val="000000"/>
          <w:kern w:val="0"/>
          <w:szCs w:val="21"/>
        </w:rPr>
      </w:pPr>
    </w:p>
    <w:p w14:paraId="6DD4A967"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Pr>
          <w:rFonts w:ascii="ＭＳ ゴシック" w:eastAsia="ＭＳ ゴシック" w:hAnsi="Times New Roman" w:cs="ＭＳ ゴシック" w:hint="eastAsia"/>
          <w:color w:val="000000"/>
          <w:kern w:val="0"/>
          <w:szCs w:val="21"/>
        </w:rPr>
        <w:t>安定同位体比質量分析システム（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1273CE54" w14:textId="77777777" w:rsidR="009A3375" w:rsidRPr="009F215D" w:rsidRDefault="009A3375" w:rsidP="009A3375">
      <w:pPr>
        <w:overflowPunct w:val="0"/>
        <w:textAlignment w:val="baseline"/>
        <w:rPr>
          <w:rFonts w:ascii="ＭＳ ゴシック" w:eastAsia="ＭＳ ゴシック" w:hAnsi="Times New Roman"/>
          <w:color w:val="000000"/>
          <w:kern w:val="0"/>
          <w:szCs w:val="21"/>
        </w:rPr>
      </w:pPr>
    </w:p>
    <w:p w14:paraId="7FBF3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54901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CD5B3B7"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D5C42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76E473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CAED23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49C240AC"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3C37DA0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5B42C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2C23363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F9182D" w14:textId="49511CCD" w:rsidR="00FF0E16" w:rsidRPr="00FF0E16" w:rsidRDefault="009A3375" w:rsidP="00A83F6F">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FF0E16" w:rsidRPr="00FF0E16">
        <w:rPr>
          <w:rFonts w:ascii="Times New Roman" w:eastAsia="ＭＳ ゴシック" w:hAnsi="Times New Roman" w:cs="ＭＳ ゴシック" w:hint="eastAsia"/>
          <w:color w:val="000000"/>
          <w:kern w:val="0"/>
          <w:szCs w:val="21"/>
        </w:rPr>
        <w:lastRenderedPageBreak/>
        <w:t>別紙１</w:t>
      </w:r>
    </w:p>
    <w:p w14:paraId="69214F23" w14:textId="14837317" w:rsidR="00FF0E16" w:rsidRPr="00A83F6F" w:rsidRDefault="00A83F6F" w:rsidP="00A83F6F">
      <w:pPr>
        <w:overflowPunct w:val="0"/>
        <w:ind w:firstLineChars="900" w:firstLine="3240"/>
        <w:textAlignment w:val="baseline"/>
        <w:rPr>
          <w:rFonts w:ascii="ＭＳ ゴシック" w:eastAsia="ＭＳ ゴシック" w:hAnsi="Times New Roman" w:hint="eastAsia"/>
          <w:color w:val="000000"/>
          <w:kern w:val="0"/>
          <w:sz w:val="36"/>
          <w:szCs w:val="36"/>
          <w:bdr w:val="single" w:sz="4" w:space="0" w:color="auto"/>
        </w:rPr>
      </w:pPr>
      <w:r w:rsidRPr="00A83F6F">
        <w:rPr>
          <w:rFonts w:ascii="ＭＳ ゴシック" w:eastAsia="ＭＳ ゴシック" w:hAnsi="Times New Roman" w:hint="eastAsia"/>
          <w:color w:val="000000"/>
          <w:kern w:val="0"/>
          <w:sz w:val="36"/>
          <w:szCs w:val="36"/>
          <w:bdr w:val="single" w:sz="4" w:space="0" w:color="auto"/>
        </w:rPr>
        <w:t>記</w:t>
      </w:r>
      <w:r w:rsidRPr="00A83F6F">
        <w:rPr>
          <w:rFonts w:ascii="ＭＳ ゴシック" w:eastAsia="ＭＳ ゴシック" w:hAnsi="Times New Roman" w:hint="eastAsia"/>
          <w:color w:val="000000"/>
          <w:kern w:val="0"/>
          <w:sz w:val="36"/>
          <w:szCs w:val="36"/>
          <w:bdr w:val="single" w:sz="4" w:space="0" w:color="auto"/>
        </w:rPr>
        <w:t xml:space="preserve">　</w:t>
      </w:r>
      <w:r w:rsidRPr="00A83F6F">
        <w:rPr>
          <w:rFonts w:ascii="ＭＳ ゴシック" w:eastAsia="ＭＳ ゴシック" w:hAnsi="Times New Roman" w:hint="eastAsia"/>
          <w:color w:val="000000"/>
          <w:kern w:val="0"/>
          <w:sz w:val="36"/>
          <w:szCs w:val="36"/>
          <w:bdr w:val="single" w:sz="4" w:space="0" w:color="auto"/>
        </w:rPr>
        <w:t>入</w:t>
      </w:r>
      <w:r w:rsidRPr="00A83F6F">
        <w:rPr>
          <w:rFonts w:ascii="ＭＳ ゴシック" w:eastAsia="ＭＳ ゴシック" w:hAnsi="Times New Roman" w:hint="eastAsia"/>
          <w:color w:val="000000"/>
          <w:kern w:val="0"/>
          <w:sz w:val="36"/>
          <w:szCs w:val="36"/>
          <w:bdr w:val="single" w:sz="4" w:space="0" w:color="auto"/>
        </w:rPr>
        <w:t xml:space="preserve">　</w:t>
      </w:r>
      <w:r w:rsidRPr="00A83F6F">
        <w:rPr>
          <w:rFonts w:ascii="ＭＳ ゴシック" w:eastAsia="ＭＳ ゴシック" w:hAnsi="Times New Roman" w:hint="eastAsia"/>
          <w:color w:val="000000"/>
          <w:kern w:val="0"/>
          <w:sz w:val="36"/>
          <w:szCs w:val="36"/>
          <w:bdr w:val="single" w:sz="4" w:space="0" w:color="auto"/>
        </w:rPr>
        <w:t>例</w:t>
      </w:r>
    </w:p>
    <w:p w14:paraId="3DE5D4EC" w14:textId="77777777"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14:paraId="3526281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3DCE9B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CFE4EB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1EC8C0"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2F085AC6" w14:textId="77777777" w:rsidR="00FF0E16" w:rsidRPr="00FF0E16" w:rsidRDefault="00397C45"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w14:anchorId="1E332F8B">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14:paraId="6E8F1C6B" w14:textId="77777777"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14:paraId="03422172" w14:textId="77777777" w:rsidR="00FF0E16" w:rsidRPr="00FF0E16" w:rsidRDefault="00397C4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2CB3B5A6">
          <v:line id="_x0000_s1031" style="position:absolute;left:0;text-align:left;flip:y;z-index:251654144" from="371.5pt,1.9pt" to="389.55pt,19.9pt">
            <v:stroke endarrow="block"/>
          </v:line>
        </w:pict>
      </w:r>
    </w:p>
    <w:p w14:paraId="1B09CD89"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14:paraId="621EC04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C488BD"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1EBEA60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2F465E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FB903A" w14:textId="77777777"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D2B718C" w14:textId="77777777" w:rsidR="00FF0E16" w:rsidRPr="009A3375" w:rsidRDefault="00FF0E16" w:rsidP="00FF0E16">
      <w:pPr>
        <w:overflowPunct w:val="0"/>
        <w:textAlignment w:val="baseline"/>
        <w:rPr>
          <w:rFonts w:ascii="ＭＳ ゴシック" w:eastAsia="ＭＳ ゴシック" w:hAnsi="Times New Roman"/>
          <w:color w:val="000000"/>
          <w:kern w:val="0"/>
          <w:szCs w:val="21"/>
        </w:rPr>
      </w:pPr>
    </w:p>
    <w:p w14:paraId="46AFE78B" w14:textId="77777777"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8A6369">
        <w:rPr>
          <w:rFonts w:ascii="ＭＳ ゴシック" w:eastAsia="ＭＳ ゴシック" w:hAnsi="Times New Roman" w:cs="ＭＳ ゴシック" w:hint="eastAsia"/>
          <w:color w:val="000000"/>
          <w:kern w:val="0"/>
          <w:szCs w:val="21"/>
        </w:rPr>
        <w:t>安定同位体比質量分析システム（</w:t>
      </w:r>
      <w:proofErr w:type="spellStart"/>
      <w:r w:rsidR="008A6369">
        <w:rPr>
          <w:rFonts w:ascii="ＭＳ ゴシック" w:eastAsia="ＭＳ ゴシック" w:hAnsi="Times New Roman" w:cs="ＭＳ ゴシック" w:hint="eastAsia"/>
          <w:color w:val="000000"/>
          <w:kern w:val="0"/>
          <w:szCs w:val="21"/>
        </w:rPr>
        <w:t>EcovisION</w:t>
      </w:r>
      <w:proofErr w:type="spellEnd"/>
      <w:r w:rsidR="008A6369">
        <w:rPr>
          <w:rFonts w:ascii="ＭＳ ゴシック" w:eastAsia="ＭＳ ゴシック" w:hAnsi="Times New Roman" w:cs="ＭＳ ゴシック" w:hint="eastAsia"/>
          <w:color w:val="000000"/>
          <w:kern w:val="0"/>
          <w:szCs w:val="21"/>
        </w:rPr>
        <w:t>）</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p>
    <w:p w14:paraId="6552979C" w14:textId="77777777" w:rsidR="00FF0E16" w:rsidRPr="007D7BB0" w:rsidRDefault="00FF0E16" w:rsidP="00FF0E16">
      <w:pPr>
        <w:overflowPunct w:val="0"/>
        <w:textAlignment w:val="baseline"/>
        <w:rPr>
          <w:rFonts w:ascii="ＭＳ ゴシック" w:eastAsia="ＭＳ ゴシック" w:hAnsi="Times New Roman"/>
          <w:color w:val="000000"/>
          <w:kern w:val="0"/>
          <w:szCs w:val="21"/>
        </w:rPr>
      </w:pPr>
    </w:p>
    <w:p w14:paraId="2C8F2CE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8A6369">
        <w:rPr>
          <w:rFonts w:ascii="ＭＳ ゴシック" w:eastAsia="ＭＳ ゴシック" w:hAnsi="Times New Roman" w:cs="ＭＳ ゴシック" w:hint="eastAsia"/>
          <w:color w:val="000000"/>
          <w:kern w:val="0"/>
          <w:szCs w:val="21"/>
        </w:rPr>
        <w:t>安定同位体比質量分析システム（</w:t>
      </w:r>
      <w:proofErr w:type="spellStart"/>
      <w:r w:rsidR="008A6369">
        <w:rPr>
          <w:rFonts w:ascii="ＭＳ ゴシック" w:eastAsia="ＭＳ ゴシック" w:hAnsi="Times New Roman" w:cs="ＭＳ ゴシック" w:hint="eastAsia"/>
          <w:color w:val="000000"/>
          <w:kern w:val="0"/>
          <w:szCs w:val="21"/>
        </w:rPr>
        <w:t>EcovisION</w:t>
      </w:r>
      <w:proofErr w:type="spellEnd"/>
      <w:r w:rsidR="008A6369">
        <w:rPr>
          <w:rFonts w:ascii="ＭＳ ゴシック" w:eastAsia="ＭＳ ゴシック" w:hAnsi="Times New Roman" w:cs="ＭＳ ゴシック" w:hint="eastAsia"/>
          <w:color w:val="000000"/>
          <w:kern w:val="0"/>
          <w:szCs w:val="21"/>
        </w:rPr>
        <w:t>）</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0BB9EBEA" w14:textId="77777777" w:rsidR="00FF0E16" w:rsidRPr="009F215D" w:rsidRDefault="00FF0E16" w:rsidP="00FF0E16">
      <w:pPr>
        <w:overflowPunct w:val="0"/>
        <w:textAlignment w:val="baseline"/>
        <w:rPr>
          <w:rFonts w:ascii="ＭＳ ゴシック" w:eastAsia="ＭＳ ゴシック" w:hAnsi="Times New Roman"/>
          <w:color w:val="000000"/>
          <w:kern w:val="0"/>
          <w:szCs w:val="21"/>
        </w:rPr>
      </w:pPr>
    </w:p>
    <w:p w14:paraId="769C359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1C1BE6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B30EC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4A9E17"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99FC23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EB1E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36F0E4B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5283D1F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261AF0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7288934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C86B02E" w14:textId="488C2DE1"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14:paraId="68E0FE8C" w14:textId="77777777" w:rsidTr="009D26B2">
        <w:trPr>
          <w:trHeight w:val="720"/>
        </w:trPr>
        <w:tc>
          <w:tcPr>
            <w:tcW w:w="4320" w:type="dxa"/>
          </w:tcPr>
          <w:p w14:paraId="5621C720"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1A923E97"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7777F8C0" w14:textId="77777777" w:rsidR="00FF0E16" w:rsidRPr="00496DA3" w:rsidRDefault="00FF0E16" w:rsidP="00FF0E16">
      <w:pPr>
        <w:overflowPunct w:val="0"/>
        <w:textAlignment w:val="baseline"/>
        <w:rPr>
          <w:rFonts w:ascii="ＭＳ ゴシック" w:eastAsia="ＭＳ ゴシック" w:hAnsi="Times New Roman"/>
          <w:color w:val="000000"/>
          <w:kern w:val="0"/>
          <w:szCs w:val="21"/>
        </w:rPr>
      </w:pPr>
    </w:p>
    <w:p w14:paraId="508ECC0B"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136AA3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2D199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23B50E7" w14:textId="77777777"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14:paraId="489B9DC9" w14:textId="77777777"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14:paraId="15010921" w14:textId="77777777" w:rsidR="009D26B2" w:rsidRDefault="00397C45"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54C6618">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w14:anchorId="5EF55074">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14:paraId="63C7FA0C" w14:textId="77777777" w:rsidR="009D26B2" w:rsidRDefault="00397C45"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41C52A7">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14:paraId="09D08E02" w14:textId="77777777"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14:paraId="20E48891" w14:textId="77777777" w:rsidR="00FF0E16" w:rsidRPr="00FF0E16" w:rsidRDefault="00397C45"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4D9B8258">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14:paraId="7A57F219" w14:textId="77777777"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14:paraId="1AEF979B"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7497C5C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D8B9DD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0340C36" w14:textId="77777777"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14:paraId="17C5673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1626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BD9E8FE" w14:textId="77777777" w:rsidR="008A6369" w:rsidRPr="00FF0E16" w:rsidRDefault="008A6369" w:rsidP="008A6369">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安定同位体比質量分析システム（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p>
    <w:p w14:paraId="21CC5688" w14:textId="77777777" w:rsidR="008A6369" w:rsidRPr="007D7BB0" w:rsidRDefault="008A6369" w:rsidP="008A6369">
      <w:pPr>
        <w:overflowPunct w:val="0"/>
        <w:textAlignment w:val="baseline"/>
        <w:rPr>
          <w:rFonts w:ascii="ＭＳ ゴシック" w:eastAsia="ＭＳ ゴシック" w:hAnsi="Times New Roman"/>
          <w:color w:val="000000"/>
          <w:kern w:val="0"/>
          <w:szCs w:val="21"/>
        </w:rPr>
      </w:pPr>
    </w:p>
    <w:p w14:paraId="3720556E" w14:textId="77777777"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Pr>
          <w:rFonts w:ascii="ＭＳ ゴシック" w:eastAsia="ＭＳ ゴシック" w:hAnsi="Times New Roman" w:cs="ＭＳ ゴシック" w:hint="eastAsia"/>
          <w:color w:val="000000"/>
          <w:kern w:val="0"/>
          <w:szCs w:val="21"/>
        </w:rPr>
        <w:t>安定同位体比質量分析システム（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6E7A356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615E8A9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2F81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1B061A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69DF4F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54CAAC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7E52D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A28686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5DA0CEEE" w14:textId="22B40C04" w:rsidR="009A3375" w:rsidRPr="00FF0E16" w:rsidRDefault="00FF0E16"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p w14:paraId="4038DB70" w14:textId="77777777" w:rsidR="009A3375" w:rsidRDefault="009A3375" w:rsidP="009A3375">
      <w:pPr>
        <w:overflowPunct w:val="0"/>
        <w:jc w:val="center"/>
        <w:textAlignment w:val="baseline"/>
        <w:rPr>
          <w:rFonts w:ascii="ＭＳ ゴシック" w:eastAsia="ＭＳ ゴシック" w:hAnsi="Times New Roman"/>
          <w:color w:val="000000"/>
          <w:kern w:val="0"/>
          <w:sz w:val="36"/>
          <w:szCs w:val="36"/>
        </w:rPr>
      </w:pPr>
    </w:p>
    <w:p w14:paraId="604726A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4A30C78"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1E2220B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E4E3DD7"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AA71269" w14:textId="77777777" w:rsidR="009A3375" w:rsidRPr="00496DA3" w:rsidRDefault="009A3375" w:rsidP="009A3375">
      <w:pPr>
        <w:overflowPunct w:val="0"/>
        <w:textAlignment w:val="baseline"/>
        <w:rPr>
          <w:rFonts w:ascii="ＭＳ ゴシック" w:eastAsia="ＭＳ ゴシック" w:hAnsi="Times New Roman"/>
          <w:color w:val="000000"/>
          <w:kern w:val="0"/>
          <w:sz w:val="22"/>
          <w:szCs w:val="21"/>
        </w:rPr>
      </w:pPr>
    </w:p>
    <w:p w14:paraId="367A0D8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0366B80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6AEF4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0EBA9A4" w14:textId="63DB6BE5"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p>
    <w:p w14:paraId="7BD7DAA8" w14:textId="73C72D6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2EC565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6907F0D" w14:textId="77777777"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41BF23DC" w14:textId="053FA788"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752CAFA4" w14:textId="0DD37BC3" w:rsidR="009A3375" w:rsidRPr="00FF0E16" w:rsidRDefault="009A3375" w:rsidP="009A3375">
      <w:pPr>
        <w:overflowPunct w:val="0"/>
        <w:ind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印</w:t>
      </w:r>
    </w:p>
    <w:p w14:paraId="4E5B15C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75F15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5CFC2BA" w14:textId="773924F5" w:rsidR="009A3375" w:rsidRPr="00FF0E16" w:rsidRDefault="009A3375" w:rsidP="009A3375">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を代理人と定め、次の行為を行う権限を委任する。</w:t>
      </w:r>
    </w:p>
    <w:p w14:paraId="7E6E1F7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1BA773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497C686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4BDEEB7"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Pr>
          <w:rFonts w:ascii="ＭＳ ゴシック" w:eastAsia="ＭＳ ゴシック" w:hAnsi="Times New Roman" w:cs="ＭＳ ゴシック" w:hint="eastAsia"/>
          <w:color w:val="000000"/>
          <w:kern w:val="0"/>
          <w:szCs w:val="21"/>
        </w:rPr>
        <w:t>安定同位体比質量測定システム（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0A0FD4">
        <w:rPr>
          <w:rFonts w:ascii="Times New Roman" w:eastAsia="ＭＳ ゴシック" w:hAnsi="Times New Roman" w:cs="ＭＳ ゴシック" w:hint="eastAsia"/>
          <w:color w:val="000000"/>
          <w:kern w:val="0"/>
          <w:szCs w:val="21"/>
        </w:rPr>
        <w:t>一式</w:t>
      </w:r>
      <w:r w:rsidRPr="00407EF7">
        <w:rPr>
          <w:rFonts w:ascii="Times New Roman" w:eastAsia="ＭＳ ゴシック" w:hAnsi="Times New Roman" w:cs="ＭＳ ゴシック" w:hint="eastAsia"/>
          <w:color w:val="000000"/>
          <w:kern w:val="0"/>
          <w:szCs w:val="21"/>
        </w:rPr>
        <w:t>の調達</w:t>
      </w:r>
    </w:p>
    <w:p w14:paraId="457BBE4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73F2419"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0C58B46B"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0E1E79" w14:textId="16E6719E"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人　　住　　　　所　　　　</w:t>
      </w:r>
    </w:p>
    <w:p w14:paraId="32B3EB3D" w14:textId="376A938C"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w:t>
      </w:r>
    </w:p>
    <w:p w14:paraId="4EB2BD13" w14:textId="516E81F5"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w:t>
      </w:r>
      <w:r>
        <w:rPr>
          <w:rFonts w:ascii="ＭＳ ゴシック" w:eastAsia="ＭＳ ゴシック" w:hAnsi="Times New Roman" w:cs="ＭＳ ゴシック" w:hint="eastAsia"/>
          <w:color w:val="000000"/>
          <w:kern w:val="0"/>
          <w:szCs w:val="21"/>
        </w:rPr>
        <w:t xml:space="preserve">　　　　</w:t>
      </w:r>
    </w:p>
    <w:p w14:paraId="3A0C68A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F5D3D4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88255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C72DF4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6CCD50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56FFC4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4357AA20"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B034CE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916C3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3B1ACE" w14:textId="2069BECF"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14:paraId="4E31C034" w14:textId="77777777" w:rsidTr="009D26B2">
        <w:trPr>
          <w:trHeight w:val="718"/>
        </w:trPr>
        <w:tc>
          <w:tcPr>
            <w:tcW w:w="3960" w:type="dxa"/>
          </w:tcPr>
          <w:p w14:paraId="7580185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65A7709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14:paraId="6396572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99B0D6D"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6C5ECB4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A9B4AC"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0884D56C" w14:textId="77777777"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14:paraId="6AFC46C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6B3449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FF40A5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3E766A"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14:paraId="5751982C" w14:textId="77777777" w:rsidR="00FF0E16" w:rsidRPr="00FF0E16" w:rsidRDefault="00397C4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61E45437">
          <v:line id="_x0000_s1043" style="position:absolute;left:0;text-align:left;z-index:251659264" from="363.6pt,3.25pt" to="417.6pt,66.25pt">
            <v:stroke endarrow="block"/>
          </v:line>
        </w:pict>
      </w:r>
    </w:p>
    <w:p w14:paraId="7047BDC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4772ED"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4F10B175" w14:textId="77777777" w:rsidR="00FF0E16" w:rsidRPr="00FF0E16" w:rsidRDefault="00397C45"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0F7FB18D">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14:paraId="4E74BAA8" w14:textId="77777777"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14:paraId="6F29A11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B16A67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EFCB6F0" w14:textId="77777777"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14:paraId="6002E64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A486058"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75A4FF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5DDB703"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8A6369">
        <w:rPr>
          <w:rFonts w:ascii="ＭＳ ゴシック" w:eastAsia="ＭＳ ゴシック" w:hAnsi="Times New Roman" w:cs="ＭＳ ゴシック" w:hint="eastAsia"/>
          <w:color w:val="000000"/>
          <w:kern w:val="0"/>
          <w:szCs w:val="21"/>
        </w:rPr>
        <w:t>安定同位体比質量測定システム（</w:t>
      </w:r>
      <w:proofErr w:type="spellStart"/>
      <w:r w:rsidR="008A6369">
        <w:rPr>
          <w:rFonts w:ascii="ＭＳ ゴシック" w:eastAsia="ＭＳ ゴシック" w:hAnsi="Times New Roman" w:cs="ＭＳ ゴシック" w:hint="eastAsia"/>
          <w:color w:val="000000"/>
          <w:kern w:val="0"/>
          <w:szCs w:val="21"/>
        </w:rPr>
        <w:t>EcovisION</w:t>
      </w:r>
      <w:proofErr w:type="spellEnd"/>
      <w:r w:rsidR="008A6369">
        <w:rPr>
          <w:rFonts w:ascii="ＭＳ ゴシック" w:eastAsia="ＭＳ ゴシック" w:hAnsi="Times New Roman" w:cs="ＭＳ ゴシック" w:hint="eastAsia"/>
          <w:color w:val="000000"/>
          <w:kern w:val="0"/>
          <w:szCs w:val="21"/>
        </w:rPr>
        <w:t>）</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p>
    <w:p w14:paraId="35C2D65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EA4AE4E"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5EBFA7B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933A2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14:paraId="202BD0DA"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14:paraId="4BF80274" w14:textId="77777777" w:rsidR="00FF0E16" w:rsidRPr="00FF0E16" w:rsidRDefault="00397C4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30CB3375">
          <v:oval id="_x0000_s1046" style="position:absolute;left:0;text-align:left;margin-left:318.6pt;margin-top:15.5pt;width:27pt;height:21.65pt;z-index:251662336" filled="f">
            <v:textbox inset="5.85pt,.7pt,5.85pt,.7pt"/>
          </v:oval>
        </w:pict>
      </w:r>
    </w:p>
    <w:p w14:paraId="0482EC05"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14:paraId="2DA5210F" w14:textId="77777777" w:rsidR="00FF0E16" w:rsidRPr="00FF0E16" w:rsidRDefault="00397C4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7E81E30C">
          <v:line id="_x0000_s1045" style="position:absolute;left:0;text-align:left;flip:y;z-index:251661312" from="309.6pt,0" to="327.6pt,45pt">
            <v:stroke endarrow="block"/>
          </v:line>
        </w:pict>
      </w:r>
    </w:p>
    <w:p w14:paraId="32F1FA7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823768A" w14:textId="77777777"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14:paraId="5387398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5B73FD3"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2182936" w14:textId="560F3D1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w:t>
      </w:r>
      <w:r w:rsidR="009A3375">
        <w:rPr>
          <w:rFonts w:ascii="ＭＳ ゴシック" w:eastAsia="ＭＳ ゴシック" w:hAnsi="Times New Roman" w:cs="ＭＳ ゴシック" w:hint="eastAsia"/>
          <w:color w:val="000000"/>
          <w:kern w:val="0"/>
          <w:szCs w:val="21"/>
        </w:rPr>
        <w:t>３</w:t>
      </w:r>
    </w:p>
    <w:p w14:paraId="182F228F" w14:textId="77777777" w:rsidR="00A1012B" w:rsidRDefault="00A1012B" w:rsidP="00A1012B">
      <w:pPr>
        <w:wordWrap w:val="0"/>
        <w:overflowPunct w:val="0"/>
        <w:jc w:val="right"/>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 xml:space="preserve">　　　　　　　　　　　　　　　　令和</w:t>
      </w:r>
      <w:r w:rsidRPr="00FF0E16">
        <w:rPr>
          <w:rFonts w:ascii="ＭＳ ゴシック" w:eastAsia="ＭＳ ゴシック" w:hAnsi="Times New Roman" w:cs="ＭＳ ゴシック" w:hint="eastAsia"/>
          <w:color w:val="000000"/>
          <w:kern w:val="0"/>
          <w:szCs w:val="21"/>
        </w:rPr>
        <w:t xml:space="preserve">　　年　　月　　日</w:t>
      </w:r>
      <w:r>
        <w:rPr>
          <w:rFonts w:ascii="ＭＳ ゴシック" w:eastAsia="ＭＳ ゴシック" w:hAnsi="Times New Roman" w:cs="ＭＳ ゴシック" w:hint="eastAsia"/>
          <w:color w:val="000000"/>
          <w:kern w:val="0"/>
          <w:szCs w:val="21"/>
        </w:rPr>
        <w:t xml:space="preserve">　　</w:t>
      </w:r>
    </w:p>
    <w:p w14:paraId="2FACE8F3" w14:textId="77777777" w:rsidR="00A1012B" w:rsidRPr="00FF0E16" w:rsidRDefault="00A1012B" w:rsidP="00A1012B">
      <w:pPr>
        <w:overflowPunct w:val="0"/>
        <w:jc w:val="right"/>
        <w:textAlignment w:val="baseline"/>
        <w:rPr>
          <w:rFonts w:ascii="ＭＳ ゴシック" w:eastAsia="ＭＳ ゴシック" w:hAnsi="Times New Roman"/>
          <w:color w:val="000000"/>
          <w:kern w:val="0"/>
          <w:szCs w:val="21"/>
        </w:rPr>
      </w:pPr>
    </w:p>
    <w:p w14:paraId="53F1F939"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14:paraId="04F2DC2C"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71F06CDC" w14:textId="77777777" w:rsidR="00A1012B" w:rsidRDefault="008A6369" w:rsidP="008A6369">
      <w:pPr>
        <w:overflowPunct w:val="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w:t>
      </w:r>
    </w:p>
    <w:p w14:paraId="73F53D01" w14:textId="018E29ED" w:rsidR="008A6369" w:rsidRPr="00FF0E16" w:rsidRDefault="008A6369" w:rsidP="00A1012B">
      <w:pPr>
        <w:overflowPunct w:val="0"/>
        <w:ind w:firstLineChars="300" w:firstLine="63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理事長　</w:t>
      </w:r>
      <w:r w:rsidR="00A1012B">
        <w:rPr>
          <w:rFonts w:ascii="ＭＳ ゴシック" w:eastAsia="ＭＳ ゴシック" w:hAnsi="Times New Roman" w:cs="ＭＳ ゴシック" w:hint="eastAsia"/>
          <w:color w:val="000000"/>
          <w:kern w:val="0"/>
          <w:szCs w:val="21"/>
        </w:rPr>
        <w:t xml:space="preserve">白石　隆　</w:t>
      </w:r>
      <w:r w:rsidRPr="00FF0E16">
        <w:rPr>
          <w:rFonts w:ascii="ＭＳ ゴシック" w:eastAsia="ＭＳ ゴシック" w:hAnsi="Times New Roman" w:cs="ＭＳ ゴシック" w:hint="eastAsia"/>
          <w:color w:val="000000"/>
          <w:kern w:val="0"/>
          <w:szCs w:val="21"/>
        </w:rPr>
        <w:t>様</w:t>
      </w:r>
    </w:p>
    <w:p w14:paraId="5F9CAFE8" w14:textId="77777777" w:rsidR="001B16A8" w:rsidRDefault="001B16A8" w:rsidP="001B16A8">
      <w:pPr>
        <w:overflowPunct w:val="0"/>
        <w:jc w:val="left"/>
        <w:textAlignment w:val="baseline"/>
        <w:rPr>
          <w:rFonts w:ascii="ＭＳ ゴシック" w:eastAsia="ＭＳ ゴシック" w:hAnsi="Times New Roman"/>
          <w:color w:val="000000"/>
          <w:kern w:val="0"/>
          <w:szCs w:val="21"/>
        </w:rPr>
      </w:pPr>
    </w:p>
    <w:p w14:paraId="1915517E" w14:textId="77777777"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14:paraId="61E40C10" w14:textId="77777777" w:rsidR="001B16A8" w:rsidRDefault="001B16A8" w:rsidP="001B16A8">
      <w:pPr>
        <w:overflowPunct w:val="0"/>
        <w:textAlignment w:val="baseline"/>
        <w:rPr>
          <w:rFonts w:ascii="ＭＳ ゴシック" w:eastAsia="ＭＳ ゴシック" w:hAnsi="Times New Roman"/>
          <w:color w:val="000000"/>
          <w:kern w:val="0"/>
          <w:szCs w:val="21"/>
        </w:rPr>
      </w:pPr>
    </w:p>
    <w:p w14:paraId="04AFB1FC" w14:textId="77777777"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14:paraId="634BC0C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C305169" w14:textId="77777777" w:rsidR="00FF0E16" w:rsidRDefault="00FF0E16" w:rsidP="001B16A8">
      <w:pPr>
        <w:overflowPunct w:val="0"/>
        <w:ind w:firstLineChars="1500" w:firstLine="315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p>
    <w:p w14:paraId="14B01A4A" w14:textId="77777777" w:rsidR="008A6369" w:rsidRPr="00FF0E16" w:rsidRDefault="008A6369" w:rsidP="001B16A8">
      <w:pPr>
        <w:overflowPunct w:val="0"/>
        <w:ind w:firstLineChars="1500" w:firstLine="3150"/>
        <w:textAlignment w:val="baseline"/>
        <w:rPr>
          <w:rFonts w:ascii="ＭＳ ゴシック" w:eastAsia="ＭＳ ゴシック" w:hAnsi="Times New Roman"/>
          <w:color w:val="000000"/>
          <w:kern w:val="0"/>
          <w:szCs w:val="21"/>
        </w:rPr>
      </w:pPr>
    </w:p>
    <w:p w14:paraId="42ED4726" w14:textId="5B6392F7" w:rsidR="008A6369" w:rsidRPr="00FF0E16" w:rsidRDefault="008A6369" w:rsidP="008A6369">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A1012B">
        <w:rPr>
          <w:rFonts w:ascii="Times New Roman" w:eastAsia="ＭＳ ゴシック" w:hAnsi="Times New Roman" w:cs="ＭＳ ゴシック" w:hint="eastAsia"/>
          <w:color w:val="000000"/>
          <w:kern w:val="0"/>
          <w:szCs w:val="21"/>
        </w:rPr>
        <w:t>令和５年（２０２３年）　月　日付けで公告のありました「</w:t>
      </w:r>
      <w:r>
        <w:rPr>
          <w:rFonts w:ascii="ＭＳ ゴシック" w:eastAsia="ＭＳ ゴシック" w:hAnsi="Times New Roman" w:cs="ＭＳ ゴシック" w:hint="eastAsia"/>
          <w:color w:val="000000"/>
          <w:kern w:val="0"/>
          <w:szCs w:val="21"/>
        </w:rPr>
        <w:t>安定同位体比質量測定システム（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0A0FD4">
        <w:rPr>
          <w:rFonts w:ascii="Times New Roman" w:eastAsia="ＭＳ ゴシック" w:hAnsi="Times New Roman" w:cs="ＭＳ ゴシック" w:hint="eastAsia"/>
          <w:color w:val="000000"/>
          <w:kern w:val="0"/>
          <w:szCs w:val="21"/>
        </w:rPr>
        <w:t>一式</w:t>
      </w:r>
      <w:r w:rsidRPr="00407EF7">
        <w:rPr>
          <w:rFonts w:ascii="Times New Roman" w:eastAsia="ＭＳ ゴシック" w:hAnsi="Times New Roman" w:cs="ＭＳ ゴシック" w:hint="eastAsia"/>
          <w:color w:val="000000"/>
          <w:kern w:val="0"/>
          <w:szCs w:val="21"/>
        </w:rPr>
        <w:t>の調達</w:t>
      </w:r>
      <w:r w:rsidR="00A1012B">
        <w:rPr>
          <w:rFonts w:ascii="Times New Roman" w:eastAsia="ＭＳ ゴシック" w:hAnsi="Times New Roman" w:cs="ＭＳ ゴシック" w:hint="eastAsia"/>
          <w:color w:val="000000"/>
          <w:kern w:val="0"/>
          <w:szCs w:val="21"/>
        </w:rPr>
        <w:t>」</w:t>
      </w:r>
      <w:r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14:paraId="23CF5479" w14:textId="4B9FA635"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w:t>
      </w:r>
      <w:r w:rsidR="00A1012B">
        <w:rPr>
          <w:rFonts w:ascii="Times New Roman" w:eastAsia="ＭＳ ゴシック" w:hAnsi="Times New Roman" w:cs="ＭＳ ゴシック" w:hint="eastAsia"/>
          <w:color w:val="000000"/>
          <w:kern w:val="0"/>
          <w:szCs w:val="21"/>
        </w:rPr>
        <w:t>入札公告に掲げられた条件を満たしていること並びに</w:t>
      </w:r>
      <w:r w:rsidRPr="00FF0E16">
        <w:rPr>
          <w:rFonts w:ascii="Times New Roman" w:eastAsia="ＭＳ ゴシック" w:hAnsi="Times New Roman" w:cs="ＭＳ ゴシック" w:hint="eastAsia"/>
          <w:color w:val="000000"/>
          <w:kern w:val="0"/>
          <w:szCs w:val="21"/>
        </w:rPr>
        <w:t>この申請書</w:t>
      </w:r>
      <w:r w:rsidR="00A1012B">
        <w:rPr>
          <w:rFonts w:ascii="Times New Roman" w:eastAsia="ＭＳ ゴシック" w:hAnsi="Times New Roman" w:cs="ＭＳ ゴシック" w:hint="eastAsia"/>
          <w:color w:val="000000"/>
          <w:kern w:val="0"/>
          <w:szCs w:val="21"/>
        </w:rPr>
        <w:t>及び添付書類の内容について</w:t>
      </w:r>
      <w:r w:rsidRPr="00FF0E16">
        <w:rPr>
          <w:rFonts w:ascii="Times New Roman" w:eastAsia="ＭＳ ゴシック" w:hAnsi="Times New Roman" w:cs="ＭＳ ゴシック" w:hint="eastAsia"/>
          <w:color w:val="000000"/>
          <w:kern w:val="0"/>
          <w:szCs w:val="21"/>
        </w:rPr>
        <w:t>、事実と相違ないことを誓約します。</w:t>
      </w:r>
    </w:p>
    <w:p w14:paraId="63E86D5D" w14:textId="2E9D9553" w:rsidR="00FF0E16" w:rsidRPr="00A1012B" w:rsidRDefault="00A1012B" w:rsidP="00A1012B">
      <w:pPr>
        <w:overflowPunct w:val="0"/>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記</w:t>
      </w:r>
    </w:p>
    <w:p w14:paraId="66B8669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5D80C378" w14:textId="77777777" w:rsidTr="00B07BDC">
        <w:tc>
          <w:tcPr>
            <w:tcW w:w="5528" w:type="dxa"/>
            <w:shd w:val="clear" w:color="auto" w:fill="auto"/>
          </w:tcPr>
          <w:p w14:paraId="4B44BEF1"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(1)更生手続き開始の申立ての有無</w:t>
            </w:r>
          </w:p>
        </w:tc>
        <w:tc>
          <w:tcPr>
            <w:tcW w:w="2896" w:type="dxa"/>
            <w:shd w:val="clear" w:color="auto" w:fill="auto"/>
          </w:tcPr>
          <w:p w14:paraId="275E08B5"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3C62720F" w14:textId="77777777" w:rsidTr="00B07BDC">
        <w:tc>
          <w:tcPr>
            <w:tcW w:w="5528" w:type="dxa"/>
            <w:shd w:val="clear" w:color="auto" w:fill="auto"/>
          </w:tcPr>
          <w:p w14:paraId="2FD7C9E2"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(2)当該申立てに係る更生計画認可の決定の有無</w:t>
            </w:r>
          </w:p>
        </w:tc>
        <w:tc>
          <w:tcPr>
            <w:tcW w:w="2896" w:type="dxa"/>
            <w:shd w:val="clear" w:color="auto" w:fill="auto"/>
          </w:tcPr>
          <w:p w14:paraId="04689D2D"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27BE717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 xml:space="preserve">（該当するものを○で囲む。）　　</w:t>
      </w:r>
    </w:p>
    <w:p w14:paraId="50135E55"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0E680A4B" w14:textId="77777777" w:rsidTr="00B07BDC">
        <w:tc>
          <w:tcPr>
            <w:tcW w:w="5528" w:type="dxa"/>
            <w:shd w:val="clear" w:color="auto" w:fill="auto"/>
          </w:tcPr>
          <w:p w14:paraId="1216D200"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(1)再生手続き開始の申立ての有無</w:t>
            </w:r>
          </w:p>
        </w:tc>
        <w:tc>
          <w:tcPr>
            <w:tcW w:w="2896" w:type="dxa"/>
            <w:shd w:val="clear" w:color="auto" w:fill="auto"/>
          </w:tcPr>
          <w:p w14:paraId="10830BCA"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1D8204C8" w14:textId="77777777" w:rsidTr="00B07BDC">
        <w:tc>
          <w:tcPr>
            <w:tcW w:w="5528" w:type="dxa"/>
            <w:shd w:val="clear" w:color="auto" w:fill="auto"/>
          </w:tcPr>
          <w:p w14:paraId="485FA4C8"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(2)当該申立てに係る再生計画認可の決定の有無</w:t>
            </w:r>
          </w:p>
        </w:tc>
        <w:tc>
          <w:tcPr>
            <w:tcW w:w="2896" w:type="dxa"/>
            <w:shd w:val="clear" w:color="auto" w:fill="auto"/>
          </w:tcPr>
          <w:p w14:paraId="184155B7"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1FFE221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（該当するものを○で囲む。）</w:t>
      </w:r>
    </w:p>
    <w:p w14:paraId="736E46A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３　添付資料</w:t>
      </w:r>
    </w:p>
    <w:p w14:paraId="6899A2B9" w14:textId="77777777" w:rsidR="008A6369" w:rsidRPr="008A6369" w:rsidRDefault="008A6369" w:rsidP="008A6369">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（１）機能等証明書（</w:t>
      </w:r>
      <w:r w:rsidR="00D5620E">
        <w:rPr>
          <w:rFonts w:ascii="ＭＳ ゴシック" w:eastAsia="ＭＳ ゴシック" w:hAnsi="ＭＳ ゴシック" w:cs="ＭＳ ゴシック" w:hint="eastAsia"/>
          <w:color w:val="000000"/>
          <w:kern w:val="0"/>
          <w:szCs w:val="21"/>
        </w:rPr>
        <w:t>別紙４</w:t>
      </w:r>
      <w:r w:rsidRPr="008A6369">
        <w:rPr>
          <w:rFonts w:ascii="ＭＳ ゴシック" w:eastAsia="ＭＳ ゴシック" w:hAnsi="ＭＳ ゴシック" w:cs="ＭＳ ゴシック" w:hint="eastAsia"/>
          <w:color w:val="000000"/>
          <w:kern w:val="0"/>
          <w:szCs w:val="21"/>
        </w:rPr>
        <w:t>）</w:t>
      </w:r>
    </w:p>
    <w:p w14:paraId="6904919C"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（２）熊本県の入札参加資格を得たことを証する書類の写し</w:t>
      </w:r>
    </w:p>
    <w:p w14:paraId="6F52F7EB" w14:textId="77777777" w:rsidR="008A6369" w:rsidRPr="008A6369" w:rsidRDefault="008A6369" w:rsidP="008A6369">
      <w:pPr>
        <w:overflowPunct w:val="0"/>
        <w:ind w:leftChars="300" w:left="840" w:hangingChars="100" w:hanging="21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※物品購入契約等及び業務委託契約に係る競争入札参加者の資格等に関する要綱（平成18年5月</w:t>
      </w:r>
      <w:r w:rsidRPr="008A6369">
        <w:rPr>
          <w:rFonts w:ascii="ＭＳ ゴシック" w:eastAsia="ＭＳ ゴシック" w:hAnsi="ＭＳ ゴシック"/>
          <w:color w:val="000000"/>
          <w:kern w:val="0"/>
          <w:szCs w:val="21"/>
        </w:rPr>
        <w:t>1</w:t>
      </w:r>
      <w:r w:rsidRPr="008A6369">
        <w:rPr>
          <w:rFonts w:ascii="ＭＳ ゴシック" w:eastAsia="ＭＳ ゴシック" w:hAnsi="ＭＳ ゴシック" w:hint="eastAsia"/>
          <w:color w:val="000000"/>
          <w:kern w:val="0"/>
          <w:szCs w:val="21"/>
        </w:rPr>
        <w:t>2</w:t>
      </w:r>
      <w:r w:rsidRPr="008A6369">
        <w:rPr>
          <w:rFonts w:ascii="ＭＳ ゴシック" w:eastAsia="ＭＳ ゴシック" w:hAnsi="ＭＳ ゴシック" w:cs="ＭＳ ゴシック" w:hint="eastAsia"/>
          <w:color w:val="000000"/>
          <w:kern w:val="0"/>
          <w:szCs w:val="21"/>
        </w:rPr>
        <w:t>日熊本県告示第521号）における「資格審査結果通知書」（別記第</w:t>
      </w:r>
      <w:r w:rsidRPr="008A6369">
        <w:rPr>
          <w:rFonts w:ascii="ＭＳ ゴシック" w:eastAsia="ＭＳ ゴシック" w:hAnsi="ＭＳ ゴシック"/>
          <w:color w:val="000000"/>
          <w:kern w:val="0"/>
          <w:szCs w:val="21"/>
        </w:rPr>
        <w:t>8</w:t>
      </w:r>
      <w:r w:rsidRPr="008A6369">
        <w:rPr>
          <w:rFonts w:ascii="ＭＳ ゴシック" w:eastAsia="ＭＳ ゴシック" w:hAnsi="ＭＳ ゴシック" w:cs="ＭＳ ゴシック" w:hint="eastAsia"/>
          <w:color w:val="000000"/>
          <w:kern w:val="0"/>
          <w:szCs w:val="21"/>
        </w:rPr>
        <w:t>号様式））</w:t>
      </w:r>
    </w:p>
    <w:p w14:paraId="5CFDE1F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12D19FD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764D6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C8388F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166FEC4" w14:textId="37857DD5" w:rsidR="00D87FD4" w:rsidRPr="00377698" w:rsidRDefault="00FF0E16" w:rsidP="009A3375">
      <w:pPr>
        <w:overflowPunct w:val="0"/>
        <w:textAlignment w:val="baseline"/>
        <w:rPr>
          <w:rFonts w:ascii="ＭＳ ゴシック" w:eastAsia="ＭＳ ゴシック" w:hAnsi="Times New Roman"/>
          <w:color w:val="000000"/>
          <w:spacing w:val="2"/>
          <w:kern w:val="0"/>
          <w:szCs w:val="21"/>
        </w:rPr>
      </w:pPr>
      <w:r w:rsidRPr="00E40B51">
        <w:rPr>
          <w:rFonts w:ascii="ＭＳ ゴシック" w:eastAsia="ＭＳ ゴシック" w:hAnsi="ＭＳ ゴシック"/>
          <w:kern w:val="0"/>
          <w:sz w:val="24"/>
        </w:rPr>
        <w:br w:type="page"/>
      </w:r>
      <w:r w:rsidR="00D87FD4" w:rsidRPr="00377698">
        <w:rPr>
          <w:rFonts w:ascii="ＭＳ ゴシック" w:eastAsia="ＭＳ ゴシック" w:hAnsi="Times New Roman" w:cs="ＭＳ ゴシック" w:hint="eastAsia"/>
          <w:color w:val="000000"/>
          <w:kern w:val="0"/>
          <w:szCs w:val="21"/>
        </w:rPr>
        <w:lastRenderedPageBreak/>
        <w:t>別紙</w:t>
      </w:r>
      <w:r w:rsidR="00D87FD4">
        <w:rPr>
          <w:rFonts w:ascii="ＭＳ ゴシック" w:eastAsia="ＭＳ ゴシック" w:hAnsi="Times New Roman" w:cs="ＭＳ ゴシック" w:hint="eastAsia"/>
          <w:color w:val="000000"/>
          <w:kern w:val="0"/>
          <w:szCs w:val="21"/>
        </w:rPr>
        <w:t>４</w:t>
      </w:r>
    </w:p>
    <w:p w14:paraId="27488C88"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14:paraId="25440364"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3D42DFD5" w14:textId="77777777" w:rsidR="00D87FD4" w:rsidRDefault="00D87FD4" w:rsidP="00D87FD4">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4991B350" w14:textId="77777777" w:rsidR="00D87FD4" w:rsidRPr="00701245" w:rsidRDefault="00D87FD4" w:rsidP="00D87FD4">
      <w:pPr>
        <w:overflowPunct w:val="0"/>
        <w:jc w:val="right"/>
        <w:textAlignment w:val="baseline"/>
        <w:rPr>
          <w:rFonts w:ascii="ＭＳ ゴシック" w:eastAsia="ＭＳ ゴシック" w:hAnsi="Times New Roman"/>
          <w:color w:val="000000"/>
          <w:spacing w:val="2"/>
          <w:kern w:val="0"/>
          <w:szCs w:val="21"/>
        </w:rPr>
      </w:pPr>
    </w:p>
    <w:p w14:paraId="7598E218"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14:paraId="0526B15A" w14:textId="77777777" w:rsidR="00D87FD4" w:rsidRPr="00377698" w:rsidRDefault="00D87FD4" w:rsidP="00D87FD4">
      <w:pPr>
        <w:overflowPunct w:val="0"/>
        <w:ind w:firstLineChars="300" w:firstLine="66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14:paraId="386E7C4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14:paraId="01A2543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14:paraId="4B8559BB"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55D04B07"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14:paraId="32DB26A8"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1C66D014"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2F4948F6"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2980D9F7"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4F368EFA"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7B17FA23"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61E41171"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057DF84B"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4CAAF95C" w14:textId="77777777" w:rsidR="00D87FD4" w:rsidRDefault="008A6369" w:rsidP="00D87FD4">
      <w:pPr>
        <w:jc w:val="center"/>
        <w:rPr>
          <w:rFonts w:ascii="Times New Roman"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安定同位体比質量測定システム（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00D87FD4" w:rsidRPr="0033622C">
        <w:rPr>
          <w:rFonts w:ascii="Times New Roman" w:eastAsia="ＭＳ ゴシック" w:hAnsi="Times New Roman" w:cs="ＭＳ ゴシック" w:hint="eastAsia"/>
          <w:color w:val="000000"/>
          <w:kern w:val="0"/>
          <w:szCs w:val="21"/>
        </w:rPr>
        <w:t>一式</w:t>
      </w:r>
      <w:r w:rsidR="00D87FD4">
        <w:rPr>
          <w:rFonts w:ascii="Times New Roman" w:eastAsia="ＭＳ ゴシック" w:hAnsi="Times New Roman" w:cs="ＭＳ ゴシック" w:hint="eastAsia"/>
          <w:color w:val="000000"/>
          <w:kern w:val="0"/>
          <w:szCs w:val="21"/>
        </w:rPr>
        <w:t>の調達</w:t>
      </w:r>
    </w:p>
    <w:p w14:paraId="7AE70587" w14:textId="77777777" w:rsidR="009A3375" w:rsidRDefault="009A3375" w:rsidP="009A3375">
      <w:pPr>
        <w:rPr>
          <w:rFonts w:ascii="Times New Roman" w:eastAsia="ＭＳ ゴシック" w:hAnsi="Times New Roman" w:cs="ＭＳ ゴシック"/>
          <w:color w:val="000000"/>
          <w:kern w:val="0"/>
          <w:szCs w:val="21"/>
        </w:rPr>
      </w:pPr>
    </w:p>
    <w:p w14:paraId="2FBF0A76" w14:textId="77777777" w:rsidR="009A3375" w:rsidRDefault="009A3375" w:rsidP="009A3375">
      <w:pPr>
        <w:rPr>
          <w:rFonts w:ascii="Times New Roman" w:eastAsia="ＭＳ ゴシック" w:hAnsi="Times New Roman" w:cs="ＭＳ ゴシック"/>
          <w:color w:val="000000"/>
          <w:kern w:val="0"/>
          <w:szCs w:val="21"/>
        </w:rPr>
      </w:pPr>
    </w:p>
    <w:p w14:paraId="776EFA5A" w14:textId="77777777" w:rsidR="009A3375" w:rsidRDefault="009A3375" w:rsidP="009A3375">
      <w:pPr>
        <w:rPr>
          <w:rFonts w:ascii="Times New Roman" w:eastAsia="ＭＳ ゴシック" w:hAnsi="Times New Roman" w:cs="ＭＳ ゴシック"/>
          <w:color w:val="000000"/>
          <w:kern w:val="0"/>
          <w:szCs w:val="21"/>
        </w:rPr>
      </w:pPr>
    </w:p>
    <w:p w14:paraId="19052C1B" w14:textId="77777777" w:rsidR="009A3375" w:rsidRDefault="009A3375" w:rsidP="009A3375">
      <w:pPr>
        <w:rPr>
          <w:rFonts w:ascii="Times New Roman" w:eastAsia="ＭＳ ゴシック" w:hAnsi="Times New Roman" w:cs="ＭＳ ゴシック"/>
          <w:color w:val="000000"/>
          <w:kern w:val="0"/>
          <w:szCs w:val="21"/>
        </w:rPr>
      </w:pPr>
    </w:p>
    <w:p w14:paraId="38999F9B" w14:textId="77777777" w:rsidR="009A3375" w:rsidRDefault="009A3375" w:rsidP="009A3375">
      <w:pPr>
        <w:rPr>
          <w:rFonts w:ascii="Times New Roman" w:eastAsia="ＭＳ ゴシック" w:hAnsi="Times New Roman" w:cs="ＭＳ ゴシック"/>
          <w:color w:val="000000"/>
          <w:kern w:val="0"/>
          <w:szCs w:val="21"/>
        </w:rPr>
      </w:pPr>
    </w:p>
    <w:p w14:paraId="4A9A4758" w14:textId="77777777" w:rsidR="009A3375" w:rsidRDefault="009A3375" w:rsidP="009A3375">
      <w:pPr>
        <w:rPr>
          <w:rFonts w:ascii="Times New Roman" w:eastAsia="ＭＳ ゴシック" w:hAnsi="Times New Roman" w:cs="ＭＳ ゴシック"/>
          <w:color w:val="000000"/>
          <w:kern w:val="0"/>
          <w:szCs w:val="21"/>
        </w:rPr>
      </w:pPr>
    </w:p>
    <w:p w14:paraId="4327DF02" w14:textId="77777777" w:rsidR="009A3375" w:rsidRDefault="009A3375" w:rsidP="009A3375">
      <w:pPr>
        <w:rPr>
          <w:rFonts w:ascii="Times New Roman" w:eastAsia="ＭＳ ゴシック" w:hAnsi="Times New Roman" w:cs="ＭＳ ゴシック"/>
          <w:color w:val="000000"/>
          <w:kern w:val="0"/>
          <w:szCs w:val="21"/>
        </w:rPr>
      </w:pPr>
    </w:p>
    <w:p w14:paraId="6FF11527" w14:textId="77777777" w:rsidR="009A3375" w:rsidRDefault="009A3375" w:rsidP="009A3375">
      <w:pPr>
        <w:rPr>
          <w:rFonts w:ascii="Times New Roman" w:eastAsia="ＭＳ ゴシック" w:hAnsi="Times New Roman" w:cs="ＭＳ ゴシック"/>
          <w:color w:val="000000"/>
          <w:kern w:val="0"/>
          <w:szCs w:val="21"/>
        </w:rPr>
      </w:pPr>
    </w:p>
    <w:p w14:paraId="46559FB6" w14:textId="77777777" w:rsidR="009A3375" w:rsidRDefault="009A3375" w:rsidP="009A3375">
      <w:pPr>
        <w:rPr>
          <w:rFonts w:ascii="Times New Roman" w:eastAsia="ＭＳ ゴシック" w:hAnsi="Times New Roman" w:cs="ＭＳ ゴシック"/>
          <w:color w:val="000000"/>
          <w:kern w:val="0"/>
          <w:szCs w:val="21"/>
        </w:rPr>
      </w:pPr>
    </w:p>
    <w:p w14:paraId="7CD94FBC" w14:textId="77777777" w:rsidR="009A3375" w:rsidRDefault="009A3375" w:rsidP="009A3375">
      <w:pPr>
        <w:rPr>
          <w:rFonts w:ascii="Times New Roman" w:eastAsia="ＭＳ ゴシック" w:hAnsi="Times New Roman" w:cs="ＭＳ ゴシック"/>
          <w:color w:val="000000"/>
          <w:kern w:val="0"/>
          <w:szCs w:val="21"/>
        </w:rPr>
      </w:pPr>
    </w:p>
    <w:p w14:paraId="7BA06DE7" w14:textId="77777777" w:rsidR="009A3375" w:rsidRDefault="009A3375" w:rsidP="009A3375">
      <w:pPr>
        <w:rPr>
          <w:rFonts w:ascii="Times New Roman" w:eastAsia="ＭＳ ゴシック" w:hAnsi="Times New Roman" w:cs="ＭＳ ゴシック"/>
          <w:color w:val="000000"/>
          <w:kern w:val="0"/>
          <w:szCs w:val="21"/>
        </w:rPr>
      </w:pPr>
    </w:p>
    <w:p w14:paraId="60B3986B" w14:textId="77777777" w:rsidR="009A3375" w:rsidRDefault="009A3375" w:rsidP="009A3375">
      <w:pPr>
        <w:rPr>
          <w:rFonts w:ascii="Times New Roman" w:eastAsia="ＭＳ ゴシック" w:hAnsi="Times New Roman" w:cs="ＭＳ ゴシック"/>
          <w:color w:val="000000"/>
          <w:kern w:val="0"/>
          <w:szCs w:val="21"/>
        </w:rPr>
      </w:pPr>
    </w:p>
    <w:p w14:paraId="2DF6010E" w14:textId="77777777" w:rsidR="009A3375" w:rsidRDefault="009A3375" w:rsidP="009A3375">
      <w:pPr>
        <w:rPr>
          <w:rFonts w:ascii="Times New Roman" w:eastAsia="ＭＳ ゴシック" w:hAnsi="Times New Roman" w:cs="ＭＳ ゴシック"/>
          <w:color w:val="000000"/>
          <w:kern w:val="0"/>
          <w:szCs w:val="21"/>
        </w:rPr>
      </w:pPr>
    </w:p>
    <w:p w14:paraId="168BA107" w14:textId="77777777" w:rsidR="009A3375" w:rsidRDefault="009A3375" w:rsidP="009A3375">
      <w:pPr>
        <w:rPr>
          <w:rFonts w:ascii="Times New Roman" w:eastAsia="ＭＳ ゴシック" w:hAnsi="Times New Roman" w:cs="ＭＳ ゴシック"/>
          <w:color w:val="000000"/>
          <w:kern w:val="0"/>
          <w:szCs w:val="21"/>
        </w:rPr>
      </w:pPr>
    </w:p>
    <w:p w14:paraId="6629AB06" w14:textId="77777777" w:rsidR="009A3375" w:rsidRDefault="009A3375" w:rsidP="009A3375">
      <w:pPr>
        <w:rPr>
          <w:rFonts w:ascii="Times New Roman" w:eastAsia="ＭＳ ゴシック" w:hAnsi="Times New Roman" w:cs="ＭＳ ゴシック"/>
          <w:color w:val="000000"/>
          <w:kern w:val="0"/>
          <w:szCs w:val="21"/>
        </w:rPr>
      </w:pPr>
    </w:p>
    <w:p w14:paraId="0BC14F1E" w14:textId="77777777" w:rsidR="009A3375" w:rsidRPr="00377698" w:rsidRDefault="009A3375" w:rsidP="009A3375"/>
    <w:p w14:paraId="340B77AD" w14:textId="31F3A099"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別</w:t>
      </w:r>
      <w:r>
        <w:rPr>
          <w:rFonts w:ascii="ＭＳ ゴシック" w:eastAsia="ＭＳ ゴシック" w:hAnsi="Times New Roman" w:cs="ＭＳ ゴシック" w:hint="eastAsia"/>
          <w:color w:val="000000"/>
          <w:kern w:val="0"/>
          <w:szCs w:val="21"/>
        </w:rPr>
        <w:t>紙５</w:t>
      </w:r>
    </w:p>
    <w:p w14:paraId="36FAF6B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54D8E17D"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1F4F6C07"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14:paraId="44F0066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733AB83" w14:textId="77777777" w:rsidR="009A3375" w:rsidRPr="00E01BAC" w:rsidRDefault="009A3375" w:rsidP="009A3375">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14:paraId="24479C9B"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6A4F9BE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B1C021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14:paraId="4C8845A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2E40A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168492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14:paraId="38CA4178"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14:paraId="423E613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代表者職名</w:t>
      </w:r>
    </w:p>
    <w:p w14:paraId="6E23BBBD"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代表者氏名</w:t>
      </w:r>
    </w:p>
    <w:p w14:paraId="6BE6362C"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14:paraId="79B92134"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E3BC56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cs="ＭＳ ゴシック" w:hint="eastAsia"/>
          <w:color w:val="000000"/>
          <w:kern w:val="0"/>
          <w:szCs w:val="21"/>
        </w:rPr>
        <w:t>安定同位体比質量測定システム（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w:t>
      </w:r>
      <w:r w:rsidRPr="00E01BAC">
        <w:rPr>
          <w:rFonts w:ascii="ＭＳ ゴシック" w:eastAsia="ＭＳ ゴシック" w:hAnsi="Times New Roman" w:hint="eastAsia"/>
          <w:color w:val="000000"/>
          <w:kern w:val="0"/>
          <w:szCs w:val="21"/>
        </w:rPr>
        <w:t>一式の物品売買契約を締結するにあたり、契約保証金の免除を受けたいので、下記の書類を添えて申請します。</w:t>
      </w:r>
    </w:p>
    <w:p w14:paraId="6610971F"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14:paraId="25825B87"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14:paraId="14FE06AA"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14:paraId="705259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14:paraId="223541F6"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14:paraId="70305002"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87A4E2C"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14:paraId="5715A1C2" w14:textId="77777777" w:rsidR="009A3375" w:rsidRPr="00E01BAC" w:rsidRDefault="009A3375" w:rsidP="009A3375">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14:paraId="73EB7D05"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14:paraId="2C281816" w14:textId="77777777" w:rsidR="009A3375" w:rsidRPr="00E01BAC"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14:paraId="1930D3CB"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14:paraId="0139D76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3088C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A0CFD9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F696CA5"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A79F5E3"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3DAAB9B"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6F61E3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AF30E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9825C4A"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91B62A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14:paraId="0AA40CAA"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14:paraId="52869C7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12E533C"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93BE6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14:paraId="4A154D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E59B284"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14:paraId="42223C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14:paraId="367816CD"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14:paraId="380F8C9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7906533"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安定同位体比質量測定システム（</w:t>
      </w:r>
      <w:proofErr w:type="spellStart"/>
      <w:r>
        <w:rPr>
          <w:rFonts w:ascii="ＭＳ ゴシック" w:eastAsia="ＭＳ ゴシック" w:hAnsi="Times New Roman" w:cs="ＭＳ ゴシック" w:hint="eastAsia"/>
          <w:color w:val="000000"/>
          <w:kern w:val="0"/>
          <w:szCs w:val="21"/>
        </w:rPr>
        <w:t>EcovisION</w:t>
      </w:r>
      <w:proofErr w:type="spellEnd"/>
      <w:r>
        <w:rPr>
          <w:rFonts w:ascii="ＭＳ ゴシック" w:eastAsia="ＭＳ ゴシック" w:hAnsi="Times New Roman" w:cs="ＭＳ ゴシック" w:hint="eastAsia"/>
          <w:color w:val="000000"/>
          <w:kern w:val="0"/>
          <w:szCs w:val="21"/>
        </w:rPr>
        <w:t>）一式</w:t>
      </w:r>
      <w:r w:rsidRPr="00407EF7">
        <w:rPr>
          <w:rFonts w:ascii="Times New Roman" w:eastAsia="ＭＳ ゴシック" w:hAnsi="Times New Roman" w:cs="ＭＳ ゴシック" w:hint="eastAsia"/>
          <w:color w:val="000000"/>
          <w:kern w:val="0"/>
          <w:szCs w:val="21"/>
        </w:rPr>
        <w:t>の調達</w:t>
      </w:r>
      <w:r>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14:paraId="09873D28" w14:textId="77777777" w:rsidR="009A3375" w:rsidRDefault="009A3375" w:rsidP="009A3375">
      <w:pPr>
        <w:pStyle w:val="a3"/>
      </w:pPr>
      <w:r w:rsidRPr="00FF0E16">
        <w:rPr>
          <w:rFonts w:hint="eastAsia"/>
        </w:rPr>
        <w:t>記</w:t>
      </w:r>
    </w:p>
    <w:p w14:paraId="2441E307" w14:textId="77777777" w:rsidR="009A3375" w:rsidRDefault="009A3375" w:rsidP="009A3375">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9A3375" w14:paraId="162F7972" w14:textId="77777777" w:rsidTr="00EA68CC">
        <w:trPr>
          <w:trHeight w:val="5260"/>
        </w:trPr>
        <w:tc>
          <w:tcPr>
            <w:tcW w:w="9180" w:type="dxa"/>
            <w:tcBorders>
              <w:bottom w:val="dashed" w:sz="4" w:space="0" w:color="auto"/>
            </w:tcBorders>
          </w:tcPr>
          <w:p w14:paraId="0EAF3F90" w14:textId="77777777" w:rsidR="009A3375" w:rsidRPr="00FF0E16" w:rsidRDefault="009A3375" w:rsidP="00EA68CC">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14:paraId="74263DBE"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7A1B9855"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Pr>
                <w:rFonts w:ascii="ＭＳ ゴシック" w:eastAsia="ＭＳ ゴシック" w:hAnsi="Times New Roman" w:cs="ＭＳ ゴシック" w:hint="eastAsia"/>
                <w:color w:val="000000"/>
                <w:kern w:val="0"/>
                <w:szCs w:val="21"/>
              </w:rPr>
              <w:t>調達物品名</w:t>
            </w:r>
          </w:p>
          <w:p w14:paraId="0FAFEDE4"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B4604CA"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14:paraId="7832A5BA"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4A0CC39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14:paraId="66B82470"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14:paraId="415AB973"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p>
          <w:p w14:paraId="508945AC"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14:paraId="3D42A99B"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p>
          <w:p w14:paraId="41717C25" w14:textId="77777777" w:rsidR="009A3375" w:rsidRPr="00FF0E16" w:rsidRDefault="009A3375" w:rsidP="00EA68C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14:paraId="39B4734E" w14:textId="77777777" w:rsidR="009A3375" w:rsidRDefault="009A3375" w:rsidP="00EA68CC">
            <w:pPr>
              <w:overflowPunct w:val="0"/>
              <w:ind w:left="180"/>
              <w:textAlignment w:val="baseline"/>
              <w:rPr>
                <w:rFonts w:ascii="ＭＳ ゴシック" w:eastAsia="ＭＳ ゴシック" w:hAnsi="Times New Roman"/>
                <w:color w:val="000000"/>
                <w:kern w:val="0"/>
                <w:szCs w:val="21"/>
              </w:rPr>
            </w:pPr>
          </w:p>
          <w:p w14:paraId="5AB8455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A48D173"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14:paraId="0698277C" w14:textId="77777777" w:rsidR="009A3375" w:rsidRDefault="009A3375" w:rsidP="00EA68CC">
            <w:pPr>
              <w:overflowPunct w:val="0"/>
              <w:ind w:left="180"/>
              <w:jc w:val="left"/>
              <w:textAlignment w:val="baseline"/>
              <w:rPr>
                <w:kern w:val="0"/>
              </w:rPr>
            </w:pPr>
          </w:p>
        </w:tc>
      </w:tr>
      <w:tr w:rsidR="009A3375" w14:paraId="539C65BA" w14:textId="77777777" w:rsidTr="00EA68CC">
        <w:trPr>
          <w:trHeight w:val="1455"/>
        </w:trPr>
        <w:tc>
          <w:tcPr>
            <w:tcW w:w="9180" w:type="dxa"/>
            <w:tcBorders>
              <w:top w:val="dashed" w:sz="4" w:space="0" w:color="auto"/>
            </w:tcBorders>
          </w:tcPr>
          <w:p w14:paraId="3652C323" w14:textId="77777777" w:rsidR="009A3375" w:rsidRDefault="009A3375" w:rsidP="00EA68CC">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14:paraId="2014DC73" w14:textId="77777777" w:rsidR="009A3375" w:rsidRPr="00FF0E16" w:rsidRDefault="009A3375" w:rsidP="00EA68CC">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w:t>
            </w:r>
          </w:p>
          <w:p w14:paraId="5B59ED3C" w14:textId="77777777" w:rsidR="009A3375" w:rsidRPr="00B83D95" w:rsidRDefault="009A3375" w:rsidP="00EA68CC">
            <w:pPr>
              <w:overflowPunct w:val="0"/>
              <w:ind w:left="180"/>
              <w:textAlignment w:val="baseline"/>
              <w:rPr>
                <w:rFonts w:ascii="ＭＳ ゴシック" w:eastAsia="ＭＳ ゴシック" w:hAnsi="Times New Roman"/>
                <w:color w:val="000000"/>
                <w:kern w:val="0"/>
                <w:szCs w:val="21"/>
              </w:rPr>
            </w:pPr>
          </w:p>
          <w:p w14:paraId="23EEFF40"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14:paraId="22C2F5AC"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2C577C89"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14:paraId="33515E53" w14:textId="77777777" w:rsidR="009A3375" w:rsidRPr="001B16A8"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14:paraId="562D2D64" w14:textId="6A64CC5F" w:rsidR="008B4319" w:rsidRPr="009A3375" w:rsidRDefault="009A337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Pr>
          <w:rFonts w:ascii="ＭＳ ゴシック" w:eastAsia="ＭＳ ゴシック" w:hAnsi="Times New Roman"/>
          <w:color w:val="000000"/>
          <w:kern w:val="0"/>
          <w:szCs w:val="21"/>
        </w:rPr>
        <w:t xml:space="preserve"> 。</w:t>
      </w:r>
    </w:p>
    <w:sectPr w:rsidR="008B4319" w:rsidRPr="009A3375"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47BE" w14:textId="77777777" w:rsidR="003A6581" w:rsidRDefault="003A6581">
      <w:r>
        <w:separator/>
      </w:r>
    </w:p>
  </w:endnote>
  <w:endnote w:type="continuationSeparator" w:id="0">
    <w:p w14:paraId="054241E7" w14:textId="77777777"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3181" w14:textId="77777777" w:rsidR="003A6581" w:rsidRDefault="003A6581">
      <w:r>
        <w:separator/>
      </w:r>
    </w:p>
  </w:footnote>
  <w:footnote w:type="continuationSeparator" w:id="0">
    <w:p w14:paraId="2B86F908" w14:textId="77777777" w:rsidR="003A6581" w:rsidRDefault="003A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16cid:durableId="1126001124">
    <w:abstractNumId w:val="1"/>
  </w:num>
  <w:num w:numId="2" w16cid:durableId="2069938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15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0FD4"/>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97C45"/>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75F0D"/>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D7BB0"/>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6369"/>
    <w:rsid w:val="008A7229"/>
    <w:rsid w:val="008B0F5E"/>
    <w:rsid w:val="008B1E68"/>
    <w:rsid w:val="008B4319"/>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337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012B"/>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3F6F"/>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5620E"/>
    <w:rsid w:val="00D632DE"/>
    <w:rsid w:val="00D71324"/>
    <w:rsid w:val="00D83ACB"/>
    <w:rsid w:val="00D87FD4"/>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C317F5E"/>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587</Words>
  <Characters>3346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20</cp:revision>
  <cp:lastPrinted>2023-09-05T07:12:00Z</cp:lastPrinted>
  <dcterms:created xsi:type="dcterms:W3CDTF">2021-02-04T00:40:00Z</dcterms:created>
  <dcterms:modified xsi:type="dcterms:W3CDTF">2023-09-05T07:12:00Z</dcterms:modified>
</cp:coreProperties>
</file>